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794"/>
        <w:gridCol w:w="5704"/>
      </w:tblGrid>
      <w:tr w:rsidR="0005215D" w:rsidRPr="0005215D" w14:paraId="179BE01B" w14:textId="77777777" w:rsidTr="0005215D">
        <w:trPr>
          <w:trHeight w:val="772"/>
        </w:trPr>
        <w:tc>
          <w:tcPr>
            <w:tcW w:w="3794" w:type="dxa"/>
          </w:tcPr>
          <w:p w14:paraId="0013F9E8" w14:textId="77777777" w:rsidR="00B03576" w:rsidRPr="0005215D" w:rsidRDefault="00B03576" w:rsidP="0005215D">
            <w:pPr>
              <w:spacing w:after="0" w:line="240" w:lineRule="auto"/>
              <w:jc w:val="center"/>
              <w:rPr>
                <w:rFonts w:ascii="Times New Roman" w:hAnsi="Times New Roman" w:cs="Times New Roman"/>
                <w:sz w:val="26"/>
                <w:szCs w:val="26"/>
              </w:rPr>
            </w:pPr>
            <w:r w:rsidRPr="0005215D">
              <w:rPr>
                <w:rFonts w:ascii="Times New Roman" w:hAnsi="Times New Roman" w:cs="Times New Roman"/>
                <w:sz w:val="26"/>
                <w:szCs w:val="26"/>
              </w:rPr>
              <w:t>CÔNG AN TỈNH HÀ NAM</w:t>
            </w:r>
          </w:p>
          <w:p w14:paraId="1966F693" w14:textId="77777777" w:rsidR="00B03576" w:rsidRPr="0005215D" w:rsidRDefault="00B03576" w:rsidP="0005215D">
            <w:pPr>
              <w:spacing w:after="0" w:line="240" w:lineRule="auto"/>
              <w:jc w:val="center"/>
              <w:rPr>
                <w:rFonts w:ascii="Times New Roman" w:hAnsi="Times New Roman" w:cs="Times New Roman"/>
                <w:b/>
                <w:sz w:val="26"/>
                <w:szCs w:val="26"/>
              </w:rPr>
            </w:pPr>
            <w:r w:rsidRPr="0005215D">
              <w:rPr>
                <w:rFonts w:ascii="Times New Roman" w:hAnsi="Times New Roman" w:cs="Times New Roman"/>
                <w:b/>
                <w:sz w:val="26"/>
                <w:szCs w:val="26"/>
              </w:rPr>
              <w:t>CÔNG AN HUYỆN BÌNH LỤC</w:t>
            </w:r>
          </w:p>
          <w:p w14:paraId="1E0E2F36" w14:textId="77777777" w:rsidR="00B03576" w:rsidRPr="0005215D" w:rsidRDefault="00B03576" w:rsidP="0005215D">
            <w:pPr>
              <w:spacing w:after="0" w:line="240" w:lineRule="auto"/>
              <w:jc w:val="center"/>
              <w:rPr>
                <w:rFonts w:ascii="Times New Roman" w:hAnsi="Times New Roman" w:cs="Times New Roman"/>
                <w:szCs w:val="28"/>
              </w:rPr>
            </w:pPr>
            <w:r w:rsidRPr="0005215D">
              <w:rPr>
                <w:rFonts w:ascii="Times New Roman" w:hAnsi="Times New Roman" w:cs="Times New Roman"/>
                <w:noProof/>
                <w:szCs w:val="28"/>
              </w:rPr>
              <mc:AlternateContent>
                <mc:Choice Requires="wps">
                  <w:drawing>
                    <wp:anchor distT="0" distB="0" distL="114300" distR="114300" simplePos="0" relativeHeight="251659264" behindDoc="0" locked="0" layoutInCell="1" allowOverlap="1" wp14:anchorId="51F12D5F" wp14:editId="2C666CE1">
                      <wp:simplePos x="0" y="0"/>
                      <wp:positionH relativeFrom="column">
                        <wp:posOffset>710565</wp:posOffset>
                      </wp:positionH>
                      <wp:positionV relativeFrom="paragraph">
                        <wp:posOffset>34925</wp:posOffset>
                      </wp:positionV>
                      <wp:extent cx="9398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E0E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2.75pt" to="129.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"/>
                  </w:pict>
                </mc:Fallback>
              </mc:AlternateContent>
            </w:r>
          </w:p>
          <w:p w14:paraId="2135E887" w14:textId="5562BE2F" w:rsidR="00B03576" w:rsidRPr="0005215D" w:rsidRDefault="00B03576" w:rsidP="0005215D">
            <w:pPr>
              <w:spacing w:after="0" w:line="240" w:lineRule="auto"/>
              <w:jc w:val="center"/>
              <w:rPr>
                <w:rFonts w:ascii="Times New Roman" w:hAnsi="Times New Roman" w:cs="Times New Roman"/>
                <w:b/>
                <w:sz w:val="28"/>
                <w:szCs w:val="28"/>
                <w:lang w:val="vi-VN"/>
              </w:rPr>
            </w:pPr>
            <w:proofErr w:type="spellStart"/>
            <w:r w:rsidRPr="0005215D">
              <w:rPr>
                <w:rFonts w:ascii="Times New Roman" w:hAnsi="Times New Roman" w:cs="Times New Roman"/>
                <w:sz w:val="28"/>
                <w:szCs w:val="28"/>
              </w:rPr>
              <w:t>Số</w:t>
            </w:r>
            <w:proofErr w:type="spellEnd"/>
            <w:r w:rsidRPr="0005215D">
              <w:rPr>
                <w:rFonts w:ascii="Times New Roman" w:hAnsi="Times New Roman" w:cs="Times New Roman"/>
                <w:sz w:val="28"/>
                <w:szCs w:val="28"/>
              </w:rPr>
              <w:t>:        /</w:t>
            </w:r>
            <w:r w:rsidR="0005215D" w:rsidRPr="0005215D">
              <w:rPr>
                <w:rFonts w:ascii="Times New Roman" w:hAnsi="Times New Roman" w:cs="Times New Roman"/>
                <w:sz w:val="28"/>
                <w:szCs w:val="28"/>
              </w:rPr>
              <w:t>BC</w:t>
            </w:r>
            <w:r w:rsidR="0005215D" w:rsidRPr="0005215D">
              <w:rPr>
                <w:rFonts w:ascii="Times New Roman" w:hAnsi="Times New Roman" w:cs="Times New Roman"/>
                <w:sz w:val="28"/>
                <w:szCs w:val="28"/>
                <w:lang w:val="vi-VN"/>
              </w:rPr>
              <w:t>-CAH</w:t>
            </w:r>
          </w:p>
        </w:tc>
        <w:tc>
          <w:tcPr>
            <w:tcW w:w="5704" w:type="dxa"/>
          </w:tcPr>
          <w:p w14:paraId="2C26565D" w14:textId="77777777" w:rsidR="00B03576" w:rsidRPr="0005215D" w:rsidRDefault="00B03576" w:rsidP="0005215D">
            <w:pPr>
              <w:spacing w:after="0" w:line="240" w:lineRule="auto"/>
              <w:jc w:val="center"/>
              <w:rPr>
                <w:rFonts w:ascii="Times New Roman" w:hAnsi="Times New Roman" w:cs="Times New Roman"/>
                <w:b/>
                <w:sz w:val="26"/>
                <w:szCs w:val="26"/>
              </w:rPr>
            </w:pPr>
            <w:r w:rsidRPr="0005215D">
              <w:rPr>
                <w:rFonts w:ascii="Times New Roman" w:hAnsi="Times New Roman" w:cs="Times New Roman"/>
                <w:b/>
                <w:sz w:val="26"/>
                <w:szCs w:val="26"/>
              </w:rPr>
              <w:t>CỘNG HÒA XÃ HỘI CHỦ NGHĨA VIỆT NAM</w:t>
            </w:r>
          </w:p>
          <w:p w14:paraId="55CC0706" w14:textId="77777777" w:rsidR="00B03576" w:rsidRPr="0005215D" w:rsidRDefault="00B03576" w:rsidP="0005215D">
            <w:pPr>
              <w:spacing w:after="0" w:line="240" w:lineRule="auto"/>
              <w:jc w:val="center"/>
              <w:rPr>
                <w:rFonts w:ascii="Times New Roman" w:hAnsi="Times New Roman" w:cs="Times New Roman"/>
                <w:b/>
                <w:sz w:val="28"/>
                <w:szCs w:val="28"/>
              </w:rPr>
            </w:pPr>
            <w:proofErr w:type="spellStart"/>
            <w:r w:rsidRPr="0005215D">
              <w:rPr>
                <w:rFonts w:ascii="Times New Roman" w:hAnsi="Times New Roman" w:cs="Times New Roman"/>
                <w:b/>
                <w:sz w:val="28"/>
                <w:szCs w:val="28"/>
              </w:rPr>
              <w:t>Độc</w:t>
            </w:r>
            <w:proofErr w:type="spellEnd"/>
            <w:r w:rsidRPr="0005215D">
              <w:rPr>
                <w:rFonts w:ascii="Times New Roman" w:hAnsi="Times New Roman" w:cs="Times New Roman"/>
                <w:b/>
                <w:sz w:val="28"/>
                <w:szCs w:val="28"/>
              </w:rPr>
              <w:t xml:space="preserve"> </w:t>
            </w:r>
            <w:proofErr w:type="spellStart"/>
            <w:r w:rsidRPr="0005215D">
              <w:rPr>
                <w:rFonts w:ascii="Times New Roman" w:hAnsi="Times New Roman" w:cs="Times New Roman"/>
                <w:b/>
                <w:sz w:val="28"/>
                <w:szCs w:val="28"/>
              </w:rPr>
              <w:t>lập</w:t>
            </w:r>
            <w:proofErr w:type="spellEnd"/>
            <w:r w:rsidRPr="0005215D">
              <w:rPr>
                <w:rFonts w:ascii="Times New Roman" w:hAnsi="Times New Roman" w:cs="Times New Roman"/>
                <w:b/>
                <w:sz w:val="28"/>
                <w:szCs w:val="28"/>
              </w:rPr>
              <w:t xml:space="preserve"> – </w:t>
            </w:r>
            <w:proofErr w:type="spellStart"/>
            <w:r w:rsidRPr="0005215D">
              <w:rPr>
                <w:rFonts w:ascii="Times New Roman" w:hAnsi="Times New Roman" w:cs="Times New Roman"/>
                <w:b/>
                <w:sz w:val="28"/>
                <w:szCs w:val="28"/>
              </w:rPr>
              <w:t>Tự</w:t>
            </w:r>
            <w:proofErr w:type="spellEnd"/>
            <w:r w:rsidRPr="0005215D">
              <w:rPr>
                <w:rFonts w:ascii="Times New Roman" w:hAnsi="Times New Roman" w:cs="Times New Roman"/>
                <w:b/>
                <w:sz w:val="28"/>
                <w:szCs w:val="28"/>
              </w:rPr>
              <w:t xml:space="preserve"> do – </w:t>
            </w:r>
            <w:proofErr w:type="spellStart"/>
            <w:r w:rsidRPr="0005215D">
              <w:rPr>
                <w:rFonts w:ascii="Times New Roman" w:hAnsi="Times New Roman" w:cs="Times New Roman"/>
                <w:b/>
                <w:sz w:val="28"/>
                <w:szCs w:val="28"/>
              </w:rPr>
              <w:t>Hạnh</w:t>
            </w:r>
            <w:proofErr w:type="spellEnd"/>
            <w:r w:rsidRPr="0005215D">
              <w:rPr>
                <w:rFonts w:ascii="Times New Roman" w:hAnsi="Times New Roman" w:cs="Times New Roman"/>
                <w:b/>
                <w:sz w:val="28"/>
                <w:szCs w:val="28"/>
              </w:rPr>
              <w:t xml:space="preserve"> </w:t>
            </w:r>
            <w:proofErr w:type="spellStart"/>
            <w:r w:rsidRPr="0005215D">
              <w:rPr>
                <w:rFonts w:ascii="Times New Roman" w:hAnsi="Times New Roman" w:cs="Times New Roman"/>
                <w:b/>
                <w:sz w:val="28"/>
                <w:szCs w:val="28"/>
              </w:rPr>
              <w:t>phúc</w:t>
            </w:r>
            <w:proofErr w:type="spellEnd"/>
          </w:p>
          <w:p w14:paraId="0F3657D6" w14:textId="77777777" w:rsidR="00B03576" w:rsidRPr="0005215D" w:rsidRDefault="00B03576" w:rsidP="0005215D">
            <w:pPr>
              <w:spacing w:after="0" w:line="240" w:lineRule="auto"/>
              <w:jc w:val="center"/>
              <w:rPr>
                <w:rFonts w:ascii="Times New Roman" w:hAnsi="Times New Roman" w:cs="Times New Roman"/>
                <w:b/>
                <w:szCs w:val="28"/>
              </w:rPr>
            </w:pPr>
            <w:r w:rsidRPr="0005215D">
              <w:rPr>
                <w:rFonts w:ascii="Times New Roman" w:hAnsi="Times New Roman" w:cs="Times New Roman"/>
                <w:noProof/>
                <w:szCs w:val="28"/>
              </w:rPr>
              <mc:AlternateContent>
                <mc:Choice Requires="wps">
                  <w:drawing>
                    <wp:anchor distT="0" distB="0" distL="114300" distR="114300" simplePos="0" relativeHeight="251660288" behindDoc="0" locked="0" layoutInCell="1" allowOverlap="1" wp14:anchorId="706BC5A2" wp14:editId="7189C625">
                      <wp:simplePos x="0" y="0"/>
                      <wp:positionH relativeFrom="column">
                        <wp:posOffset>638810</wp:posOffset>
                      </wp:positionH>
                      <wp:positionV relativeFrom="paragraph">
                        <wp:posOffset>8890</wp:posOffset>
                      </wp:positionV>
                      <wp:extent cx="2181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FC1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7pt" to="22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"/>
                  </w:pict>
                </mc:Fallback>
              </mc:AlternateContent>
            </w:r>
          </w:p>
          <w:p w14:paraId="32D45A60" w14:textId="7B008FEA" w:rsidR="00B03576" w:rsidRPr="0005215D" w:rsidRDefault="00B03576" w:rsidP="0005215D">
            <w:pPr>
              <w:spacing w:after="0" w:line="240" w:lineRule="auto"/>
              <w:jc w:val="right"/>
              <w:rPr>
                <w:rFonts w:ascii="Times New Roman" w:hAnsi="Times New Roman" w:cs="Times New Roman"/>
                <w:b/>
                <w:sz w:val="28"/>
                <w:szCs w:val="28"/>
                <w:lang w:val="vi-VN"/>
              </w:rPr>
            </w:pPr>
            <w:r w:rsidRPr="0005215D">
              <w:rPr>
                <w:rFonts w:ascii="Times New Roman" w:hAnsi="Times New Roman" w:cs="Times New Roman"/>
                <w:i/>
                <w:sz w:val="28"/>
                <w:szCs w:val="28"/>
              </w:rPr>
              <w:t xml:space="preserve">Bình </w:t>
            </w:r>
            <w:proofErr w:type="spellStart"/>
            <w:r w:rsidRPr="0005215D">
              <w:rPr>
                <w:rFonts w:ascii="Times New Roman" w:hAnsi="Times New Roman" w:cs="Times New Roman"/>
                <w:i/>
                <w:sz w:val="28"/>
                <w:szCs w:val="28"/>
              </w:rPr>
              <w:t>Lục</w:t>
            </w:r>
            <w:proofErr w:type="spellEnd"/>
            <w:r w:rsidRPr="0005215D">
              <w:rPr>
                <w:rFonts w:ascii="Times New Roman" w:hAnsi="Times New Roman" w:cs="Times New Roman"/>
                <w:i/>
                <w:sz w:val="28"/>
                <w:szCs w:val="28"/>
              </w:rPr>
              <w:t>,</w:t>
            </w:r>
            <w:r w:rsidRPr="0005215D">
              <w:rPr>
                <w:rFonts w:ascii="Times New Roman" w:hAnsi="Times New Roman" w:cs="Times New Roman"/>
                <w:sz w:val="28"/>
                <w:szCs w:val="28"/>
              </w:rPr>
              <w:t xml:space="preserve"> </w:t>
            </w:r>
            <w:proofErr w:type="spellStart"/>
            <w:r w:rsidRPr="0005215D">
              <w:rPr>
                <w:rFonts w:ascii="Times New Roman" w:hAnsi="Times New Roman" w:cs="Times New Roman"/>
                <w:sz w:val="28"/>
                <w:szCs w:val="28"/>
              </w:rPr>
              <w:t>ngày</w:t>
            </w:r>
            <w:proofErr w:type="spellEnd"/>
            <w:r w:rsidRPr="0005215D">
              <w:rPr>
                <w:rFonts w:ascii="Times New Roman" w:hAnsi="Times New Roman" w:cs="Times New Roman"/>
                <w:sz w:val="28"/>
                <w:szCs w:val="28"/>
              </w:rPr>
              <w:t xml:space="preserve"> </w:t>
            </w:r>
            <w:r w:rsidR="0005215D" w:rsidRPr="0005215D">
              <w:rPr>
                <w:rFonts w:ascii="Times New Roman" w:hAnsi="Times New Roman" w:cs="Times New Roman"/>
                <w:sz w:val="28"/>
                <w:szCs w:val="28"/>
              </w:rPr>
              <w:t>19</w:t>
            </w:r>
            <w:r w:rsidRPr="0005215D">
              <w:rPr>
                <w:rFonts w:ascii="Times New Roman" w:hAnsi="Times New Roman" w:cs="Times New Roman"/>
                <w:sz w:val="28"/>
                <w:szCs w:val="28"/>
              </w:rPr>
              <w:t xml:space="preserve"> </w:t>
            </w:r>
            <w:proofErr w:type="spellStart"/>
            <w:r w:rsidRPr="0005215D">
              <w:rPr>
                <w:rFonts w:ascii="Times New Roman" w:hAnsi="Times New Roman" w:cs="Times New Roman"/>
                <w:sz w:val="28"/>
                <w:szCs w:val="28"/>
              </w:rPr>
              <w:t>tháng</w:t>
            </w:r>
            <w:proofErr w:type="spellEnd"/>
            <w:r w:rsidRPr="0005215D">
              <w:rPr>
                <w:rFonts w:ascii="Times New Roman" w:hAnsi="Times New Roman" w:cs="Times New Roman"/>
                <w:sz w:val="28"/>
                <w:szCs w:val="28"/>
              </w:rPr>
              <w:t xml:space="preserve"> </w:t>
            </w:r>
            <w:r w:rsidR="0005215D" w:rsidRPr="0005215D">
              <w:rPr>
                <w:rFonts w:ascii="Times New Roman" w:hAnsi="Times New Roman" w:cs="Times New Roman"/>
                <w:sz w:val="28"/>
                <w:szCs w:val="28"/>
              </w:rPr>
              <w:t>07</w:t>
            </w:r>
            <w:r w:rsidRPr="0005215D">
              <w:rPr>
                <w:rFonts w:ascii="Times New Roman" w:hAnsi="Times New Roman" w:cs="Times New Roman"/>
                <w:sz w:val="28"/>
                <w:szCs w:val="28"/>
              </w:rPr>
              <w:t xml:space="preserve"> </w:t>
            </w:r>
            <w:proofErr w:type="spellStart"/>
            <w:r w:rsidRPr="0005215D">
              <w:rPr>
                <w:rFonts w:ascii="Times New Roman" w:hAnsi="Times New Roman" w:cs="Times New Roman"/>
                <w:sz w:val="28"/>
                <w:szCs w:val="28"/>
              </w:rPr>
              <w:t>năm</w:t>
            </w:r>
            <w:proofErr w:type="spellEnd"/>
            <w:r w:rsidRPr="0005215D">
              <w:rPr>
                <w:rFonts w:ascii="Times New Roman" w:hAnsi="Times New Roman" w:cs="Times New Roman"/>
                <w:sz w:val="28"/>
                <w:szCs w:val="28"/>
              </w:rPr>
              <w:t xml:space="preserve"> </w:t>
            </w:r>
            <w:r w:rsidR="0005215D" w:rsidRPr="0005215D">
              <w:rPr>
                <w:rFonts w:ascii="Times New Roman" w:hAnsi="Times New Roman" w:cs="Times New Roman"/>
                <w:sz w:val="28"/>
                <w:szCs w:val="28"/>
              </w:rPr>
              <w:t>2024</w:t>
            </w:r>
          </w:p>
        </w:tc>
      </w:tr>
    </w:tbl>
    <w:p w14:paraId="2DAF0AD7" w14:textId="73CC3BCA" w:rsidR="00B03576" w:rsidRPr="0005215D" w:rsidRDefault="00B03576" w:rsidP="0005215D">
      <w:pPr>
        <w:spacing w:before="240" w:after="0" w:line="312" w:lineRule="auto"/>
        <w:jc w:val="center"/>
        <w:rPr>
          <w:rFonts w:ascii="Times New Roman" w:hAnsi="Times New Roman" w:cs="Times New Roman"/>
          <w:b/>
          <w:sz w:val="30"/>
        </w:rPr>
      </w:pPr>
      <w:r w:rsidRPr="0005215D">
        <w:rPr>
          <w:rFonts w:ascii="Times New Roman" w:hAnsi="Times New Roman" w:cs="Times New Roman"/>
          <w:b/>
          <w:sz w:val="30"/>
        </w:rPr>
        <w:t>BÁO CÁO</w:t>
      </w:r>
    </w:p>
    <w:p w14:paraId="104A2A55" w14:textId="77777777" w:rsidR="0005215D" w:rsidRPr="0005215D" w:rsidRDefault="00B03576" w:rsidP="0005215D">
      <w:pPr>
        <w:pStyle w:val="NormalWeb"/>
        <w:spacing w:before="0" w:beforeAutospacing="0" w:after="0" w:afterAutospacing="0"/>
        <w:jc w:val="center"/>
        <w:rPr>
          <w:b/>
          <w:i/>
          <w:iCs/>
          <w:sz w:val="28"/>
          <w:szCs w:val="28"/>
          <w:lang w:val="vi-VN"/>
        </w:rPr>
      </w:pPr>
      <w:proofErr w:type="spellStart"/>
      <w:r w:rsidRPr="0005215D">
        <w:rPr>
          <w:b/>
          <w:i/>
          <w:iCs/>
          <w:sz w:val="28"/>
          <w:szCs w:val="28"/>
        </w:rPr>
        <w:t>Kết</w:t>
      </w:r>
      <w:proofErr w:type="spellEnd"/>
      <w:r w:rsidRPr="0005215D">
        <w:rPr>
          <w:b/>
          <w:i/>
          <w:iCs/>
          <w:sz w:val="28"/>
          <w:szCs w:val="28"/>
        </w:rPr>
        <w:t xml:space="preserve"> </w:t>
      </w:r>
      <w:proofErr w:type="spellStart"/>
      <w:r w:rsidRPr="0005215D">
        <w:rPr>
          <w:b/>
          <w:i/>
          <w:iCs/>
          <w:sz w:val="28"/>
          <w:szCs w:val="28"/>
        </w:rPr>
        <w:t>quả</w:t>
      </w:r>
      <w:proofErr w:type="spellEnd"/>
      <w:r w:rsidRPr="0005215D">
        <w:rPr>
          <w:b/>
          <w:i/>
          <w:iCs/>
          <w:sz w:val="28"/>
          <w:szCs w:val="28"/>
        </w:rPr>
        <w:t xml:space="preserve"> </w:t>
      </w:r>
      <w:proofErr w:type="spellStart"/>
      <w:r w:rsidRPr="0005215D">
        <w:rPr>
          <w:b/>
          <w:i/>
          <w:iCs/>
          <w:sz w:val="28"/>
          <w:szCs w:val="28"/>
        </w:rPr>
        <w:t>công</w:t>
      </w:r>
      <w:proofErr w:type="spellEnd"/>
      <w:r w:rsidRPr="0005215D">
        <w:rPr>
          <w:b/>
          <w:i/>
          <w:iCs/>
          <w:sz w:val="28"/>
          <w:szCs w:val="28"/>
        </w:rPr>
        <w:t xml:space="preserve"> </w:t>
      </w:r>
      <w:proofErr w:type="spellStart"/>
      <w:r w:rsidRPr="0005215D">
        <w:rPr>
          <w:b/>
          <w:i/>
          <w:iCs/>
          <w:sz w:val="28"/>
          <w:szCs w:val="28"/>
        </w:rPr>
        <w:t>tác</w:t>
      </w:r>
      <w:proofErr w:type="spellEnd"/>
      <w:r w:rsidRPr="0005215D">
        <w:rPr>
          <w:b/>
          <w:i/>
          <w:iCs/>
          <w:sz w:val="28"/>
          <w:szCs w:val="28"/>
        </w:rPr>
        <w:t xml:space="preserve"> </w:t>
      </w:r>
      <w:proofErr w:type="spellStart"/>
      <w:r w:rsidRPr="0005215D">
        <w:rPr>
          <w:b/>
          <w:i/>
          <w:iCs/>
          <w:sz w:val="28"/>
          <w:szCs w:val="28"/>
        </w:rPr>
        <w:t>lãnh</w:t>
      </w:r>
      <w:proofErr w:type="spellEnd"/>
      <w:r w:rsidRPr="0005215D">
        <w:rPr>
          <w:b/>
          <w:i/>
          <w:iCs/>
          <w:sz w:val="28"/>
          <w:szCs w:val="28"/>
        </w:rPr>
        <w:t xml:space="preserve"> </w:t>
      </w:r>
      <w:proofErr w:type="spellStart"/>
      <w:r w:rsidRPr="0005215D">
        <w:rPr>
          <w:b/>
          <w:i/>
          <w:iCs/>
          <w:sz w:val="28"/>
          <w:szCs w:val="28"/>
        </w:rPr>
        <w:t>đạo</w:t>
      </w:r>
      <w:proofErr w:type="spellEnd"/>
      <w:r w:rsidRPr="0005215D">
        <w:rPr>
          <w:b/>
          <w:i/>
          <w:iCs/>
          <w:sz w:val="28"/>
          <w:szCs w:val="28"/>
        </w:rPr>
        <w:t xml:space="preserve">, </w:t>
      </w:r>
      <w:proofErr w:type="spellStart"/>
      <w:r w:rsidRPr="0005215D">
        <w:rPr>
          <w:b/>
          <w:i/>
          <w:iCs/>
          <w:sz w:val="28"/>
          <w:szCs w:val="28"/>
        </w:rPr>
        <w:t>chỉ</w:t>
      </w:r>
      <w:proofErr w:type="spellEnd"/>
      <w:r w:rsidRPr="0005215D">
        <w:rPr>
          <w:b/>
          <w:i/>
          <w:iCs/>
          <w:sz w:val="28"/>
          <w:szCs w:val="28"/>
        </w:rPr>
        <w:t xml:space="preserve"> </w:t>
      </w:r>
      <w:proofErr w:type="spellStart"/>
      <w:r w:rsidRPr="0005215D">
        <w:rPr>
          <w:b/>
          <w:i/>
          <w:iCs/>
          <w:sz w:val="28"/>
          <w:szCs w:val="28"/>
        </w:rPr>
        <w:t>đạo</w:t>
      </w:r>
      <w:proofErr w:type="spellEnd"/>
      <w:r w:rsidRPr="0005215D">
        <w:rPr>
          <w:b/>
          <w:i/>
          <w:iCs/>
          <w:sz w:val="28"/>
          <w:szCs w:val="28"/>
        </w:rPr>
        <w:t xml:space="preserve"> </w:t>
      </w:r>
      <w:proofErr w:type="spellStart"/>
      <w:r w:rsidRPr="0005215D">
        <w:rPr>
          <w:b/>
          <w:i/>
          <w:iCs/>
          <w:sz w:val="28"/>
          <w:szCs w:val="28"/>
        </w:rPr>
        <w:t>tổ</w:t>
      </w:r>
      <w:proofErr w:type="spellEnd"/>
      <w:r w:rsidRPr="0005215D">
        <w:rPr>
          <w:b/>
          <w:i/>
          <w:iCs/>
          <w:sz w:val="28"/>
          <w:szCs w:val="28"/>
        </w:rPr>
        <w:t xml:space="preserve"> </w:t>
      </w:r>
      <w:proofErr w:type="spellStart"/>
      <w:r w:rsidRPr="0005215D">
        <w:rPr>
          <w:b/>
          <w:i/>
          <w:iCs/>
          <w:sz w:val="28"/>
          <w:szCs w:val="28"/>
        </w:rPr>
        <w:t>chức</w:t>
      </w:r>
      <w:proofErr w:type="spellEnd"/>
      <w:r w:rsidRPr="0005215D">
        <w:rPr>
          <w:b/>
          <w:i/>
          <w:iCs/>
          <w:sz w:val="28"/>
          <w:szCs w:val="28"/>
        </w:rPr>
        <w:t xml:space="preserve"> </w:t>
      </w:r>
      <w:proofErr w:type="spellStart"/>
      <w:r w:rsidRPr="0005215D">
        <w:rPr>
          <w:b/>
          <w:i/>
          <w:iCs/>
          <w:sz w:val="28"/>
          <w:szCs w:val="28"/>
        </w:rPr>
        <w:t>thực</w:t>
      </w:r>
      <w:proofErr w:type="spellEnd"/>
      <w:r w:rsidRPr="0005215D">
        <w:rPr>
          <w:b/>
          <w:i/>
          <w:iCs/>
          <w:sz w:val="28"/>
          <w:szCs w:val="28"/>
        </w:rPr>
        <w:t xml:space="preserve"> </w:t>
      </w:r>
      <w:proofErr w:type="spellStart"/>
      <w:r w:rsidRPr="0005215D">
        <w:rPr>
          <w:b/>
          <w:i/>
          <w:iCs/>
          <w:sz w:val="28"/>
          <w:szCs w:val="28"/>
        </w:rPr>
        <w:t>hiện</w:t>
      </w:r>
      <w:proofErr w:type="spellEnd"/>
      <w:r w:rsidRPr="0005215D">
        <w:rPr>
          <w:b/>
          <w:i/>
          <w:iCs/>
          <w:sz w:val="28"/>
          <w:szCs w:val="28"/>
        </w:rPr>
        <w:t xml:space="preserve"> </w:t>
      </w:r>
      <w:proofErr w:type="spellStart"/>
      <w:r w:rsidRPr="0005215D">
        <w:rPr>
          <w:b/>
          <w:i/>
          <w:iCs/>
          <w:sz w:val="28"/>
          <w:szCs w:val="28"/>
        </w:rPr>
        <w:t>công</w:t>
      </w:r>
      <w:proofErr w:type="spellEnd"/>
      <w:r w:rsidRPr="0005215D">
        <w:rPr>
          <w:b/>
          <w:i/>
          <w:iCs/>
          <w:sz w:val="28"/>
          <w:szCs w:val="28"/>
        </w:rPr>
        <w:t xml:space="preserve"> </w:t>
      </w:r>
      <w:proofErr w:type="spellStart"/>
      <w:r w:rsidRPr="0005215D">
        <w:rPr>
          <w:b/>
          <w:i/>
          <w:iCs/>
          <w:sz w:val="28"/>
          <w:szCs w:val="28"/>
        </w:rPr>
        <w:t>tác</w:t>
      </w:r>
      <w:proofErr w:type="spellEnd"/>
      <w:r w:rsidRPr="0005215D">
        <w:rPr>
          <w:b/>
          <w:i/>
          <w:iCs/>
          <w:sz w:val="28"/>
          <w:szCs w:val="28"/>
        </w:rPr>
        <w:t xml:space="preserve"> </w:t>
      </w:r>
      <w:proofErr w:type="spellStart"/>
      <w:r w:rsidRPr="0005215D">
        <w:rPr>
          <w:b/>
          <w:i/>
          <w:iCs/>
          <w:sz w:val="28"/>
          <w:szCs w:val="28"/>
        </w:rPr>
        <w:t>tiếp</w:t>
      </w:r>
      <w:proofErr w:type="spellEnd"/>
      <w:r w:rsidRPr="0005215D">
        <w:rPr>
          <w:b/>
          <w:i/>
          <w:iCs/>
          <w:sz w:val="28"/>
          <w:szCs w:val="28"/>
        </w:rPr>
        <w:t xml:space="preserve"> </w:t>
      </w:r>
      <w:proofErr w:type="spellStart"/>
      <w:r w:rsidRPr="0005215D">
        <w:rPr>
          <w:b/>
          <w:i/>
          <w:iCs/>
          <w:sz w:val="28"/>
          <w:szCs w:val="28"/>
        </w:rPr>
        <w:t>nhận</w:t>
      </w:r>
      <w:proofErr w:type="spellEnd"/>
      <w:r w:rsidRPr="0005215D">
        <w:rPr>
          <w:b/>
          <w:i/>
          <w:iCs/>
          <w:sz w:val="28"/>
          <w:szCs w:val="28"/>
        </w:rPr>
        <w:t>,</w:t>
      </w:r>
    </w:p>
    <w:p w14:paraId="1ACDA364" w14:textId="77777777" w:rsidR="0005215D" w:rsidRPr="0005215D" w:rsidRDefault="00B03576" w:rsidP="0005215D">
      <w:pPr>
        <w:pStyle w:val="NormalWeb"/>
        <w:spacing w:before="0" w:beforeAutospacing="0" w:after="0" w:afterAutospacing="0"/>
        <w:jc w:val="center"/>
        <w:rPr>
          <w:b/>
          <w:i/>
          <w:iCs/>
          <w:sz w:val="28"/>
          <w:szCs w:val="28"/>
          <w:lang w:val="vi-VN"/>
        </w:rPr>
      </w:pPr>
      <w:r w:rsidRPr="0005215D">
        <w:rPr>
          <w:b/>
          <w:i/>
          <w:iCs/>
          <w:sz w:val="28"/>
          <w:szCs w:val="28"/>
        </w:rPr>
        <w:t xml:space="preserve"> </w:t>
      </w:r>
      <w:proofErr w:type="spellStart"/>
      <w:r w:rsidRPr="0005215D">
        <w:rPr>
          <w:b/>
          <w:i/>
          <w:iCs/>
          <w:sz w:val="28"/>
          <w:szCs w:val="28"/>
        </w:rPr>
        <w:t>giải</w:t>
      </w:r>
      <w:proofErr w:type="spellEnd"/>
      <w:r w:rsidRPr="0005215D">
        <w:rPr>
          <w:b/>
          <w:i/>
          <w:iCs/>
          <w:sz w:val="28"/>
          <w:szCs w:val="28"/>
        </w:rPr>
        <w:t xml:space="preserve"> </w:t>
      </w:r>
      <w:proofErr w:type="spellStart"/>
      <w:r w:rsidRPr="0005215D">
        <w:rPr>
          <w:b/>
          <w:i/>
          <w:iCs/>
          <w:sz w:val="28"/>
          <w:szCs w:val="28"/>
        </w:rPr>
        <w:t>quyết</w:t>
      </w:r>
      <w:proofErr w:type="spellEnd"/>
      <w:r w:rsidRPr="0005215D">
        <w:rPr>
          <w:b/>
          <w:i/>
          <w:iCs/>
          <w:sz w:val="28"/>
          <w:szCs w:val="28"/>
        </w:rPr>
        <w:t xml:space="preserve"> </w:t>
      </w:r>
      <w:proofErr w:type="spellStart"/>
      <w:r w:rsidRPr="0005215D">
        <w:rPr>
          <w:b/>
          <w:i/>
          <w:iCs/>
          <w:sz w:val="28"/>
          <w:szCs w:val="28"/>
        </w:rPr>
        <w:t>tố</w:t>
      </w:r>
      <w:proofErr w:type="spellEnd"/>
      <w:r w:rsidRPr="0005215D">
        <w:rPr>
          <w:b/>
          <w:i/>
          <w:iCs/>
          <w:sz w:val="28"/>
          <w:szCs w:val="28"/>
        </w:rPr>
        <w:t xml:space="preserve"> </w:t>
      </w:r>
      <w:proofErr w:type="spellStart"/>
      <w:r w:rsidRPr="0005215D">
        <w:rPr>
          <w:b/>
          <w:i/>
          <w:iCs/>
          <w:sz w:val="28"/>
          <w:szCs w:val="28"/>
        </w:rPr>
        <w:t>giác</w:t>
      </w:r>
      <w:proofErr w:type="spellEnd"/>
      <w:r w:rsidRPr="0005215D">
        <w:rPr>
          <w:b/>
          <w:i/>
          <w:iCs/>
          <w:sz w:val="28"/>
          <w:szCs w:val="28"/>
        </w:rPr>
        <w:t xml:space="preserve">, tin </w:t>
      </w:r>
      <w:proofErr w:type="spellStart"/>
      <w:r w:rsidRPr="0005215D">
        <w:rPr>
          <w:b/>
          <w:i/>
          <w:iCs/>
          <w:sz w:val="28"/>
          <w:szCs w:val="28"/>
        </w:rPr>
        <w:t>báo</w:t>
      </w:r>
      <w:proofErr w:type="spellEnd"/>
      <w:r w:rsidRPr="0005215D">
        <w:rPr>
          <w:b/>
          <w:i/>
          <w:iCs/>
          <w:sz w:val="28"/>
          <w:szCs w:val="28"/>
        </w:rPr>
        <w:t xml:space="preserve"> </w:t>
      </w:r>
      <w:proofErr w:type="spellStart"/>
      <w:r w:rsidRPr="0005215D">
        <w:rPr>
          <w:b/>
          <w:i/>
          <w:iCs/>
          <w:sz w:val="28"/>
          <w:szCs w:val="28"/>
        </w:rPr>
        <w:t>về</w:t>
      </w:r>
      <w:proofErr w:type="spellEnd"/>
      <w:r w:rsidRPr="0005215D">
        <w:rPr>
          <w:b/>
          <w:i/>
          <w:iCs/>
          <w:sz w:val="28"/>
          <w:szCs w:val="28"/>
        </w:rPr>
        <w:t xml:space="preserve"> </w:t>
      </w:r>
      <w:proofErr w:type="spellStart"/>
      <w:r w:rsidRPr="0005215D">
        <w:rPr>
          <w:b/>
          <w:i/>
          <w:iCs/>
          <w:sz w:val="28"/>
          <w:szCs w:val="28"/>
        </w:rPr>
        <w:t>tội</w:t>
      </w:r>
      <w:proofErr w:type="spellEnd"/>
      <w:r w:rsidRPr="0005215D">
        <w:rPr>
          <w:b/>
          <w:i/>
          <w:iCs/>
          <w:sz w:val="28"/>
          <w:szCs w:val="28"/>
        </w:rPr>
        <w:t xml:space="preserve"> </w:t>
      </w:r>
      <w:proofErr w:type="spellStart"/>
      <w:r w:rsidRPr="0005215D">
        <w:rPr>
          <w:b/>
          <w:i/>
          <w:iCs/>
          <w:sz w:val="28"/>
          <w:szCs w:val="28"/>
        </w:rPr>
        <w:t>phạm</w:t>
      </w:r>
      <w:proofErr w:type="spellEnd"/>
      <w:r w:rsidRPr="0005215D">
        <w:rPr>
          <w:b/>
          <w:i/>
          <w:iCs/>
          <w:sz w:val="28"/>
          <w:szCs w:val="28"/>
        </w:rPr>
        <w:t xml:space="preserve"> </w:t>
      </w:r>
      <w:proofErr w:type="spellStart"/>
      <w:r w:rsidRPr="0005215D">
        <w:rPr>
          <w:b/>
          <w:i/>
          <w:iCs/>
          <w:sz w:val="28"/>
          <w:szCs w:val="28"/>
        </w:rPr>
        <w:t>và</w:t>
      </w:r>
      <w:proofErr w:type="spellEnd"/>
      <w:r w:rsidRPr="0005215D">
        <w:rPr>
          <w:b/>
          <w:i/>
          <w:iCs/>
          <w:sz w:val="28"/>
          <w:szCs w:val="28"/>
        </w:rPr>
        <w:t xml:space="preserve"> </w:t>
      </w:r>
      <w:proofErr w:type="spellStart"/>
      <w:r w:rsidRPr="0005215D">
        <w:rPr>
          <w:b/>
          <w:i/>
          <w:iCs/>
          <w:sz w:val="28"/>
          <w:szCs w:val="28"/>
        </w:rPr>
        <w:t>kiến</w:t>
      </w:r>
      <w:proofErr w:type="spellEnd"/>
      <w:r w:rsidRPr="0005215D">
        <w:rPr>
          <w:b/>
          <w:i/>
          <w:iCs/>
          <w:sz w:val="28"/>
          <w:szCs w:val="28"/>
        </w:rPr>
        <w:t xml:space="preserve"> </w:t>
      </w:r>
      <w:proofErr w:type="spellStart"/>
      <w:r w:rsidRPr="0005215D">
        <w:rPr>
          <w:b/>
          <w:i/>
          <w:iCs/>
          <w:sz w:val="28"/>
          <w:szCs w:val="28"/>
        </w:rPr>
        <w:t>nghị</w:t>
      </w:r>
      <w:proofErr w:type="spellEnd"/>
      <w:r w:rsidRPr="0005215D">
        <w:rPr>
          <w:b/>
          <w:i/>
          <w:iCs/>
          <w:sz w:val="28"/>
          <w:szCs w:val="28"/>
        </w:rPr>
        <w:t xml:space="preserve"> </w:t>
      </w:r>
      <w:proofErr w:type="spellStart"/>
      <w:r w:rsidRPr="0005215D">
        <w:rPr>
          <w:b/>
          <w:i/>
          <w:iCs/>
          <w:sz w:val="28"/>
          <w:szCs w:val="28"/>
        </w:rPr>
        <w:t>khởi</w:t>
      </w:r>
      <w:proofErr w:type="spellEnd"/>
      <w:r w:rsidRPr="0005215D">
        <w:rPr>
          <w:b/>
          <w:i/>
          <w:iCs/>
          <w:sz w:val="28"/>
          <w:szCs w:val="28"/>
        </w:rPr>
        <w:t xml:space="preserve"> </w:t>
      </w:r>
      <w:proofErr w:type="spellStart"/>
      <w:r w:rsidRPr="0005215D">
        <w:rPr>
          <w:b/>
          <w:i/>
          <w:iCs/>
          <w:sz w:val="28"/>
          <w:szCs w:val="28"/>
        </w:rPr>
        <w:t>tố</w:t>
      </w:r>
      <w:proofErr w:type="spellEnd"/>
      <w:r w:rsidRPr="0005215D">
        <w:rPr>
          <w:b/>
          <w:i/>
          <w:iCs/>
          <w:sz w:val="28"/>
          <w:szCs w:val="28"/>
        </w:rPr>
        <w:t xml:space="preserve"> </w:t>
      </w:r>
      <w:proofErr w:type="spellStart"/>
      <w:r w:rsidRPr="0005215D">
        <w:rPr>
          <w:b/>
          <w:i/>
          <w:iCs/>
          <w:sz w:val="28"/>
          <w:szCs w:val="28"/>
        </w:rPr>
        <w:t>các</w:t>
      </w:r>
      <w:proofErr w:type="spellEnd"/>
      <w:r w:rsidRPr="0005215D">
        <w:rPr>
          <w:b/>
          <w:i/>
          <w:iCs/>
          <w:sz w:val="28"/>
          <w:szCs w:val="28"/>
        </w:rPr>
        <w:t xml:space="preserve"> </w:t>
      </w:r>
      <w:proofErr w:type="spellStart"/>
      <w:r w:rsidRPr="0005215D">
        <w:rPr>
          <w:b/>
          <w:i/>
          <w:iCs/>
          <w:sz w:val="28"/>
          <w:szCs w:val="28"/>
        </w:rPr>
        <w:t>vụ</w:t>
      </w:r>
      <w:proofErr w:type="spellEnd"/>
      <w:r w:rsidRPr="0005215D">
        <w:rPr>
          <w:b/>
          <w:i/>
          <w:iCs/>
          <w:sz w:val="28"/>
          <w:szCs w:val="28"/>
        </w:rPr>
        <w:t xml:space="preserve"> </w:t>
      </w:r>
      <w:proofErr w:type="spellStart"/>
      <w:r w:rsidRPr="0005215D">
        <w:rPr>
          <w:b/>
          <w:i/>
          <w:iCs/>
          <w:sz w:val="28"/>
          <w:szCs w:val="28"/>
        </w:rPr>
        <w:t>việc</w:t>
      </w:r>
      <w:proofErr w:type="spellEnd"/>
      <w:r w:rsidRPr="0005215D">
        <w:rPr>
          <w:b/>
          <w:i/>
          <w:iCs/>
          <w:sz w:val="28"/>
          <w:szCs w:val="28"/>
        </w:rPr>
        <w:t xml:space="preserve">, </w:t>
      </w:r>
      <w:proofErr w:type="spellStart"/>
      <w:r w:rsidRPr="0005215D">
        <w:rPr>
          <w:b/>
          <w:i/>
          <w:iCs/>
          <w:sz w:val="28"/>
          <w:szCs w:val="28"/>
        </w:rPr>
        <w:t>vụ</w:t>
      </w:r>
      <w:proofErr w:type="spellEnd"/>
      <w:r w:rsidRPr="0005215D">
        <w:rPr>
          <w:b/>
          <w:i/>
          <w:iCs/>
          <w:sz w:val="28"/>
          <w:szCs w:val="28"/>
        </w:rPr>
        <w:t xml:space="preserve"> </w:t>
      </w:r>
      <w:proofErr w:type="spellStart"/>
      <w:r w:rsidRPr="0005215D">
        <w:rPr>
          <w:b/>
          <w:i/>
          <w:iCs/>
          <w:sz w:val="28"/>
          <w:szCs w:val="28"/>
        </w:rPr>
        <w:t>án</w:t>
      </w:r>
      <w:proofErr w:type="spellEnd"/>
    </w:p>
    <w:p w14:paraId="0FBF6434" w14:textId="0846AFA9" w:rsidR="00B03576" w:rsidRDefault="00B03576" w:rsidP="0005215D">
      <w:pPr>
        <w:pStyle w:val="NormalWeb"/>
        <w:spacing w:before="0" w:beforeAutospacing="0" w:after="0" w:afterAutospacing="0"/>
        <w:jc w:val="center"/>
        <w:rPr>
          <w:b/>
          <w:i/>
          <w:iCs/>
          <w:sz w:val="28"/>
          <w:szCs w:val="28"/>
          <w:lang w:val="vi-VN"/>
        </w:rPr>
      </w:pPr>
      <w:r w:rsidRPr="0005215D">
        <w:rPr>
          <w:b/>
          <w:i/>
          <w:iCs/>
          <w:sz w:val="28"/>
          <w:szCs w:val="28"/>
        </w:rPr>
        <w:t xml:space="preserve"> </w:t>
      </w:r>
      <w:proofErr w:type="spellStart"/>
      <w:r w:rsidRPr="0005215D">
        <w:rPr>
          <w:b/>
          <w:i/>
          <w:iCs/>
          <w:sz w:val="28"/>
          <w:szCs w:val="28"/>
        </w:rPr>
        <w:t>có</w:t>
      </w:r>
      <w:proofErr w:type="spellEnd"/>
      <w:r w:rsidRPr="0005215D">
        <w:rPr>
          <w:b/>
          <w:i/>
          <w:iCs/>
          <w:sz w:val="28"/>
          <w:szCs w:val="28"/>
        </w:rPr>
        <w:t xml:space="preserve"> </w:t>
      </w:r>
      <w:proofErr w:type="spellStart"/>
      <w:r w:rsidRPr="0005215D">
        <w:rPr>
          <w:b/>
          <w:i/>
          <w:iCs/>
          <w:sz w:val="28"/>
          <w:szCs w:val="28"/>
        </w:rPr>
        <w:t>dấu</w:t>
      </w:r>
      <w:proofErr w:type="spellEnd"/>
      <w:r w:rsidRPr="0005215D">
        <w:rPr>
          <w:b/>
          <w:i/>
          <w:iCs/>
          <w:sz w:val="28"/>
          <w:szCs w:val="28"/>
        </w:rPr>
        <w:t xml:space="preserve"> </w:t>
      </w:r>
      <w:proofErr w:type="spellStart"/>
      <w:r w:rsidRPr="0005215D">
        <w:rPr>
          <w:b/>
          <w:i/>
          <w:iCs/>
          <w:sz w:val="28"/>
          <w:szCs w:val="28"/>
        </w:rPr>
        <w:t>hiệu</w:t>
      </w:r>
      <w:proofErr w:type="spellEnd"/>
      <w:r w:rsidRPr="0005215D">
        <w:rPr>
          <w:b/>
          <w:i/>
          <w:iCs/>
          <w:sz w:val="28"/>
          <w:szCs w:val="28"/>
        </w:rPr>
        <w:t xml:space="preserve"> </w:t>
      </w:r>
      <w:proofErr w:type="spellStart"/>
      <w:r w:rsidRPr="0005215D">
        <w:rPr>
          <w:b/>
          <w:i/>
          <w:iCs/>
          <w:sz w:val="28"/>
          <w:szCs w:val="28"/>
        </w:rPr>
        <w:t>tội</w:t>
      </w:r>
      <w:proofErr w:type="spellEnd"/>
      <w:r w:rsidRPr="0005215D">
        <w:rPr>
          <w:b/>
          <w:i/>
          <w:iCs/>
          <w:sz w:val="28"/>
          <w:szCs w:val="28"/>
        </w:rPr>
        <w:t xml:space="preserve"> </w:t>
      </w:r>
      <w:proofErr w:type="spellStart"/>
      <w:r w:rsidRPr="0005215D">
        <w:rPr>
          <w:b/>
          <w:i/>
          <w:iCs/>
          <w:sz w:val="28"/>
          <w:szCs w:val="28"/>
        </w:rPr>
        <w:t>phạm</w:t>
      </w:r>
      <w:proofErr w:type="spellEnd"/>
      <w:r w:rsidRPr="0005215D">
        <w:rPr>
          <w:b/>
          <w:i/>
          <w:iCs/>
          <w:sz w:val="28"/>
          <w:szCs w:val="28"/>
        </w:rPr>
        <w:t xml:space="preserve"> </w:t>
      </w:r>
      <w:proofErr w:type="spellStart"/>
      <w:r w:rsidRPr="0005215D">
        <w:rPr>
          <w:b/>
          <w:i/>
          <w:iCs/>
          <w:sz w:val="28"/>
          <w:szCs w:val="28"/>
        </w:rPr>
        <w:t>về</w:t>
      </w:r>
      <w:proofErr w:type="spellEnd"/>
      <w:r w:rsidRPr="0005215D">
        <w:rPr>
          <w:b/>
          <w:i/>
          <w:iCs/>
          <w:sz w:val="28"/>
          <w:szCs w:val="28"/>
        </w:rPr>
        <w:t xml:space="preserve"> </w:t>
      </w:r>
      <w:proofErr w:type="spellStart"/>
      <w:r w:rsidRPr="0005215D">
        <w:rPr>
          <w:b/>
          <w:i/>
          <w:iCs/>
          <w:sz w:val="28"/>
          <w:szCs w:val="28"/>
        </w:rPr>
        <w:t>tham</w:t>
      </w:r>
      <w:proofErr w:type="spellEnd"/>
      <w:r w:rsidRPr="0005215D">
        <w:rPr>
          <w:b/>
          <w:i/>
          <w:iCs/>
          <w:sz w:val="28"/>
          <w:szCs w:val="28"/>
        </w:rPr>
        <w:t xml:space="preserve"> </w:t>
      </w:r>
      <w:proofErr w:type="spellStart"/>
      <w:r w:rsidRPr="0005215D">
        <w:rPr>
          <w:b/>
          <w:i/>
          <w:iCs/>
          <w:sz w:val="28"/>
          <w:szCs w:val="28"/>
        </w:rPr>
        <w:t>nhũng</w:t>
      </w:r>
      <w:proofErr w:type="spellEnd"/>
      <w:r w:rsidRPr="0005215D">
        <w:rPr>
          <w:b/>
          <w:i/>
          <w:iCs/>
          <w:sz w:val="28"/>
          <w:szCs w:val="28"/>
        </w:rPr>
        <w:t xml:space="preserve">, </w:t>
      </w:r>
      <w:proofErr w:type="spellStart"/>
      <w:r w:rsidRPr="0005215D">
        <w:rPr>
          <w:b/>
          <w:i/>
          <w:iCs/>
          <w:sz w:val="28"/>
          <w:szCs w:val="28"/>
        </w:rPr>
        <w:t>kinh</w:t>
      </w:r>
      <w:proofErr w:type="spellEnd"/>
      <w:r w:rsidRPr="0005215D">
        <w:rPr>
          <w:b/>
          <w:i/>
          <w:iCs/>
          <w:sz w:val="28"/>
          <w:szCs w:val="28"/>
        </w:rPr>
        <w:t xml:space="preserve"> </w:t>
      </w:r>
      <w:proofErr w:type="spellStart"/>
      <w:r w:rsidRPr="0005215D">
        <w:rPr>
          <w:b/>
          <w:i/>
          <w:iCs/>
          <w:sz w:val="28"/>
          <w:szCs w:val="28"/>
        </w:rPr>
        <w:t>tế</w:t>
      </w:r>
      <w:proofErr w:type="spellEnd"/>
    </w:p>
    <w:p w14:paraId="775301FA" w14:textId="3CA857C4" w:rsidR="00925093" w:rsidRPr="00975B5F" w:rsidRDefault="00925093" w:rsidP="00975B5F">
      <w:pPr>
        <w:spacing w:before="240" w:after="0" w:line="312" w:lineRule="auto"/>
        <w:ind w:firstLine="709"/>
        <w:jc w:val="both"/>
        <w:rPr>
          <w:rFonts w:ascii="Times New Roman" w:hAnsi="Times New Roman" w:cs="Times New Roman"/>
          <w:bCs/>
          <w:sz w:val="28"/>
          <w:szCs w:val="28"/>
          <w:lang w:val="vi-VN"/>
        </w:rPr>
      </w:pPr>
      <w:proofErr w:type="spellStart"/>
      <w:r w:rsidRPr="00975B5F">
        <w:rPr>
          <w:rFonts w:ascii="Times New Roman" w:hAnsi="Times New Roman" w:cs="Times New Roman"/>
          <w:bCs/>
          <w:sz w:val="28"/>
          <w:szCs w:val="28"/>
        </w:rPr>
        <w:t>Thực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hiện</w:t>
      </w:r>
      <w:proofErr w:type="spellEnd"/>
      <w:r w:rsidRPr="00975B5F">
        <w:rPr>
          <w:rFonts w:ascii="Times New Roman" w:hAnsi="Times New Roman" w:cs="Times New Roman"/>
          <w:bCs/>
          <w:sz w:val="28"/>
          <w:szCs w:val="28"/>
        </w:rPr>
        <w:t xml:space="preserve"> Công </w:t>
      </w:r>
      <w:proofErr w:type="spellStart"/>
      <w:r w:rsidRPr="00975B5F">
        <w:rPr>
          <w:rFonts w:ascii="Times New Roman" w:hAnsi="Times New Roman" w:cs="Times New Roman"/>
          <w:bCs/>
          <w:sz w:val="28"/>
          <w:szCs w:val="28"/>
        </w:rPr>
        <w:t>văn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số</w:t>
      </w:r>
      <w:proofErr w:type="spellEnd"/>
      <w:r w:rsidRPr="00975B5F">
        <w:rPr>
          <w:rFonts w:ascii="Times New Roman" w:hAnsi="Times New Roman" w:cs="Times New Roman"/>
          <w:bCs/>
          <w:sz w:val="28"/>
          <w:szCs w:val="28"/>
        </w:rPr>
        <w:t xml:space="preserve"> 2046/CAT-PC03 </w:t>
      </w:r>
      <w:proofErr w:type="spellStart"/>
      <w:r w:rsidRPr="00975B5F">
        <w:rPr>
          <w:rFonts w:ascii="Times New Roman" w:hAnsi="Times New Roman" w:cs="Times New Roman"/>
          <w:bCs/>
          <w:sz w:val="28"/>
          <w:szCs w:val="28"/>
        </w:rPr>
        <w:t>ngày</w:t>
      </w:r>
      <w:proofErr w:type="spellEnd"/>
      <w:r w:rsidRPr="00975B5F">
        <w:rPr>
          <w:rFonts w:ascii="Times New Roman" w:hAnsi="Times New Roman" w:cs="Times New Roman"/>
          <w:bCs/>
          <w:sz w:val="28"/>
          <w:szCs w:val="28"/>
        </w:rPr>
        <w:t xml:space="preserve"> 11/7/2024 </w:t>
      </w:r>
      <w:proofErr w:type="spellStart"/>
      <w:r w:rsidRPr="00975B5F">
        <w:rPr>
          <w:rFonts w:ascii="Times New Roman" w:hAnsi="Times New Roman" w:cs="Times New Roman"/>
          <w:bCs/>
          <w:sz w:val="28"/>
          <w:szCs w:val="28"/>
        </w:rPr>
        <w:t>của</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Giám</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đốc</w:t>
      </w:r>
      <w:proofErr w:type="spellEnd"/>
      <w:r w:rsidRPr="00975B5F">
        <w:rPr>
          <w:rFonts w:ascii="Times New Roman" w:hAnsi="Times New Roman" w:cs="Times New Roman"/>
          <w:bCs/>
          <w:sz w:val="28"/>
          <w:szCs w:val="28"/>
        </w:rPr>
        <w:t xml:space="preserve"> Công an </w:t>
      </w:r>
      <w:proofErr w:type="spellStart"/>
      <w:r w:rsidRPr="00975B5F">
        <w:rPr>
          <w:rFonts w:ascii="Times New Roman" w:hAnsi="Times New Roman" w:cs="Times New Roman"/>
          <w:bCs/>
          <w:sz w:val="28"/>
          <w:szCs w:val="28"/>
        </w:rPr>
        <w:t>tỉnh</w:t>
      </w:r>
      <w:proofErr w:type="spellEnd"/>
      <w:r w:rsidRPr="00975B5F">
        <w:rPr>
          <w:rFonts w:ascii="Times New Roman" w:hAnsi="Times New Roman" w:cs="Times New Roman"/>
          <w:bCs/>
          <w:sz w:val="28"/>
          <w:szCs w:val="28"/>
        </w:rPr>
        <w:t xml:space="preserve"> Hà Nam </w:t>
      </w:r>
      <w:proofErr w:type="spellStart"/>
      <w:r w:rsidRPr="00975B5F">
        <w:rPr>
          <w:rFonts w:ascii="Times New Roman" w:hAnsi="Times New Roman" w:cs="Times New Roman"/>
          <w:bCs/>
          <w:sz w:val="28"/>
          <w:szCs w:val="28"/>
        </w:rPr>
        <w:t>về</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việc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chuẩn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bị</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nội</w:t>
      </w:r>
      <w:proofErr w:type="spellEnd"/>
      <w:r w:rsidRPr="00975B5F">
        <w:rPr>
          <w:rFonts w:ascii="Times New Roman" w:hAnsi="Times New Roman" w:cs="Times New Roman"/>
          <w:bCs/>
          <w:sz w:val="28"/>
          <w:szCs w:val="28"/>
        </w:rPr>
        <w:t xml:space="preserve"> dung </w:t>
      </w:r>
      <w:proofErr w:type="spellStart"/>
      <w:r w:rsidRPr="00975B5F">
        <w:rPr>
          <w:rFonts w:ascii="Times New Roman" w:hAnsi="Times New Roman" w:cs="Times New Roman"/>
          <w:bCs/>
          <w:sz w:val="28"/>
          <w:szCs w:val="28"/>
        </w:rPr>
        <w:t>phục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vụ</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kiểm</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tra</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việc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lãnh</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đạo</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chỉ</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đạo</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tổ</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chức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thực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hiện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công</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tác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tiếp</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nhận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giải</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quyết</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tố</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giác</w:t>
      </w:r>
      <w:proofErr w:type="spellEnd"/>
      <w:r w:rsidRPr="00975B5F">
        <w:rPr>
          <w:rFonts w:ascii="Times New Roman" w:hAnsi="Times New Roman" w:cs="Times New Roman"/>
          <w:bCs/>
          <w:sz w:val="28"/>
          <w:szCs w:val="28"/>
        </w:rPr>
        <w:t xml:space="preserve"> tin </w:t>
      </w:r>
      <w:proofErr w:type="spellStart"/>
      <w:r w:rsidRPr="00975B5F">
        <w:rPr>
          <w:rFonts w:ascii="Times New Roman" w:hAnsi="Times New Roman" w:cs="Times New Roman"/>
          <w:bCs/>
          <w:sz w:val="28"/>
          <w:szCs w:val="28"/>
        </w:rPr>
        <w:t>báo</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về</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tội</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phạm</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và</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kiến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nghị</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khởi</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tố</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các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vụ</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việc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vụ</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án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có</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dấu</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hiệu</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tội</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phạm</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về</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tham</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nhũng</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kinh</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tế</w:t>
      </w:r>
      <w:proofErr w:type="spellEnd"/>
      <w:r w:rsidRPr="00975B5F">
        <w:rPr>
          <w:rFonts w:ascii="Times New Roman" w:hAnsi="Times New Roman" w:cs="Times New Roman"/>
          <w:bCs/>
          <w:sz w:val="28"/>
          <w:szCs w:val="28"/>
        </w:rPr>
        <w:t xml:space="preserve">. Công an </w:t>
      </w:r>
      <w:proofErr w:type="spellStart"/>
      <w:r w:rsidRPr="00975B5F">
        <w:rPr>
          <w:rFonts w:ascii="Times New Roman" w:hAnsi="Times New Roman" w:cs="Times New Roman"/>
          <w:bCs/>
          <w:sz w:val="28"/>
          <w:szCs w:val="28"/>
        </w:rPr>
        <w:t>huyện</w:t>
      </w:r>
      <w:proofErr w:type="spellEnd"/>
      <w:r w:rsidRPr="00975B5F">
        <w:rPr>
          <w:rFonts w:ascii="Times New Roman" w:hAnsi="Times New Roman" w:cs="Times New Roman"/>
          <w:bCs/>
          <w:sz w:val="28"/>
          <w:szCs w:val="28"/>
          <w:lang w:val="vi-VN"/>
        </w:rPr>
        <w:t xml:space="preserve"> Bình Lục </w:t>
      </w:r>
      <w:proofErr w:type="spellStart"/>
      <w:r w:rsidRPr="00975B5F">
        <w:rPr>
          <w:rFonts w:ascii="Times New Roman" w:hAnsi="Times New Roman" w:cs="Times New Roman"/>
          <w:bCs/>
          <w:sz w:val="28"/>
          <w:szCs w:val="28"/>
        </w:rPr>
        <w:t>báo</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cáo</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kết</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quả</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thực</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hiện</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như</w:t>
      </w:r>
      <w:proofErr w:type="spellEnd"/>
      <w:r w:rsidRPr="00975B5F">
        <w:rPr>
          <w:rFonts w:ascii="Times New Roman" w:hAnsi="Times New Roman" w:cs="Times New Roman"/>
          <w:bCs/>
          <w:sz w:val="28"/>
          <w:szCs w:val="28"/>
        </w:rPr>
        <w:t xml:space="preserve"> </w:t>
      </w:r>
      <w:proofErr w:type="spellStart"/>
      <w:r w:rsidRPr="00975B5F">
        <w:rPr>
          <w:rFonts w:ascii="Times New Roman" w:hAnsi="Times New Roman" w:cs="Times New Roman"/>
          <w:bCs/>
          <w:sz w:val="28"/>
          <w:szCs w:val="28"/>
        </w:rPr>
        <w:t>sau</w:t>
      </w:r>
      <w:proofErr w:type="spellEnd"/>
      <w:r w:rsidRPr="00975B5F">
        <w:rPr>
          <w:rFonts w:ascii="Times New Roman" w:hAnsi="Times New Roman" w:cs="Times New Roman"/>
          <w:bCs/>
          <w:sz w:val="28"/>
          <w:szCs w:val="28"/>
        </w:rPr>
        <w:t>:</w:t>
      </w:r>
    </w:p>
    <w:p w14:paraId="67E8C6E6" w14:textId="3224B7F9" w:rsidR="00B03576" w:rsidRPr="00975B5F" w:rsidRDefault="00B03576" w:rsidP="00975B5F">
      <w:pPr>
        <w:pStyle w:val="NormalWeb"/>
        <w:numPr>
          <w:ilvl w:val="0"/>
          <w:numId w:val="2"/>
        </w:numPr>
        <w:tabs>
          <w:tab w:val="left" w:pos="993"/>
        </w:tabs>
        <w:spacing w:before="0" w:beforeAutospacing="0" w:after="0" w:afterAutospacing="0" w:line="312" w:lineRule="auto"/>
        <w:ind w:left="0" w:firstLine="709"/>
        <w:jc w:val="both"/>
        <w:rPr>
          <w:b/>
          <w:bCs/>
          <w:sz w:val="28"/>
          <w:szCs w:val="28"/>
          <w:lang w:val="vi-VN"/>
        </w:rPr>
      </w:pPr>
      <w:r w:rsidRPr="00975B5F">
        <w:rPr>
          <w:b/>
          <w:bCs/>
          <w:sz w:val="28"/>
          <w:szCs w:val="28"/>
        </w:rPr>
        <w:t>ĐẶC ĐIỂM TÌNH HÌNH</w:t>
      </w:r>
    </w:p>
    <w:p w14:paraId="3A73E378" w14:textId="0D0ED92D" w:rsidR="00925093" w:rsidRPr="00975B5F" w:rsidRDefault="00925093" w:rsidP="00975B5F">
      <w:pPr>
        <w:pStyle w:val="ListParagraph"/>
        <w:spacing w:after="0" w:line="312" w:lineRule="auto"/>
        <w:ind w:left="0" w:firstLine="709"/>
        <w:jc w:val="both"/>
        <w:rPr>
          <w:rFonts w:ascii="Times New Roman" w:hAnsi="Times New Roman" w:cs="Times New Roman"/>
          <w:sz w:val="28"/>
          <w:szCs w:val="28"/>
        </w:rPr>
      </w:pPr>
      <w:proofErr w:type="spellStart"/>
      <w:r w:rsidRPr="00975B5F">
        <w:rPr>
          <w:rFonts w:ascii="Times New Roman" w:hAnsi="Times New Roman" w:cs="Times New Roman"/>
          <w:sz w:val="28"/>
          <w:szCs w:val="28"/>
        </w:rPr>
        <w:t>Nhìn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chung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tình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hình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tội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phạm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lang w:val="vi-VN"/>
        </w:rPr>
        <w:t>, kinh tế vẫn diễn biến phức tạp. Chủ yếu tiềm ẩn ở c</w:t>
      </w:r>
      <w:proofErr w:type="spellStart"/>
      <w:r w:rsidRPr="00975B5F">
        <w:rPr>
          <w:rFonts w:ascii="Times New Roman" w:hAnsi="Times New Roman" w:cs="Times New Roman"/>
          <w:sz w:val="28"/>
          <w:szCs w:val="28"/>
        </w:rPr>
        <w: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lĩnh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như</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đất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đai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đầu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tư</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xây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dựng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tín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dụng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ngân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hàng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dụng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tài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ngân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sách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vốn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tài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tục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những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lĩnh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dễ</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xảy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cần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hành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để</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kịp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thời</w:t>
      </w:r>
      <w:proofErr w:type="spellEnd"/>
      <w:r w:rsidRPr="00975B5F">
        <w:rPr>
          <w:rFonts w:ascii="Times New Roman" w:hAnsi="Times New Roman" w:cs="Times New Roman"/>
          <w:sz w:val="28"/>
          <w:szCs w:val="28"/>
        </w:rPr>
        <w:t xml:space="preserve"> vi </w:t>
      </w:r>
      <w:proofErr w:type="spellStart"/>
      <w:r w:rsidRPr="00975B5F">
        <w:rPr>
          <w:rFonts w:ascii="Times New Roman" w:hAnsi="Times New Roman" w:cs="Times New Roman"/>
          <w:sz w:val="28"/>
          <w:szCs w:val="28"/>
        </w:rPr>
        <w:t>phạm</w:t>
      </w:r>
      <w:proofErr w:type="spellEnd"/>
      <w:r w:rsidRPr="00975B5F">
        <w:rPr>
          <w:rFonts w:ascii="Times New Roman" w:hAnsi="Times New Roman" w:cs="Times New Roman"/>
          <w:sz w:val="28"/>
          <w:szCs w:val="28"/>
        </w:rPr>
        <w:t xml:space="preserve">. </w:t>
      </w:r>
    </w:p>
    <w:p w14:paraId="0AEA3AFA" w14:textId="77777777" w:rsidR="00925093" w:rsidRPr="00975B5F" w:rsidRDefault="00925093" w:rsidP="00975B5F">
      <w:pPr>
        <w:pStyle w:val="ListParagraph"/>
        <w:widowControl w:val="0"/>
        <w:spacing w:after="0" w:line="312" w:lineRule="auto"/>
        <w:ind w:left="0" w:firstLine="709"/>
        <w:jc w:val="both"/>
        <w:rPr>
          <w:rFonts w:ascii="Times New Roman" w:hAnsi="Times New Roman" w:cs="Times New Roman"/>
          <w:sz w:val="28"/>
          <w:szCs w:val="28"/>
          <w:lang w:val="vi-VN"/>
        </w:rPr>
      </w:pPr>
      <w:r w:rsidRPr="00975B5F">
        <w:rPr>
          <w:rFonts w:ascii="Times New Roman" w:hAnsi="Times New Roman" w:cs="Times New Roman"/>
          <w:sz w:val="28"/>
          <w:szCs w:val="28"/>
        </w:rPr>
        <w:t xml:space="preserve">- </w:t>
      </w:r>
      <w:r w:rsidRPr="00975B5F">
        <w:rPr>
          <w:rFonts w:ascii="Times New Roman" w:hAnsi="Times New Roman" w:cs="Times New Roman"/>
          <w:sz w:val="28"/>
          <w:szCs w:val="28"/>
          <w:lang w:val="vi-VN"/>
        </w:rPr>
        <w:t>N</w:t>
      </w:r>
      <w:proofErr w:type="spellStart"/>
      <w:r w:rsidRPr="00975B5F">
        <w:rPr>
          <w:rFonts w:ascii="Times New Roman" w:hAnsi="Times New Roman" w:cs="Times New Roman"/>
          <w:sz w:val="28"/>
          <w:szCs w:val="28"/>
        </w:rPr>
        <w:t>guyên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nhân</w:t>
      </w:r>
      <w:proofErr w:type="spellEnd"/>
      <w:r w:rsidRPr="00975B5F">
        <w:rPr>
          <w:rFonts w:ascii="Times New Roman" w:hAnsi="Times New Roman" w:cs="Times New Roman"/>
          <w:sz w:val="28"/>
          <w:szCs w:val="28"/>
        </w:rPr>
        <w:t xml:space="preserve"> </w:t>
      </w:r>
      <w:r w:rsidRPr="00975B5F">
        <w:rPr>
          <w:rFonts w:ascii="Times New Roman" w:hAnsi="Times New Roman" w:cs="Times New Roman"/>
          <w:sz w:val="28"/>
          <w:szCs w:val="28"/>
          <w:lang w:val="vi-VN"/>
        </w:rPr>
        <w:t>chủ quan: Mọi hành vi tham nhũng dù dưới hình thức nào đi nữa đều có thể quy về lợi ích cá nhân. Mặt khác do lối sống ăn bám, ỷ lại, lười lao động thích hưởng thụ của một bộ phận tầng lớp trong xã hội, đặc biệt là giới trẻ ngày nay, kết hợp với bản chất ích kỷ, đam mê lợi ích vật chất. Do cuộc sống, áp lực công việc, do môi trường xung quanh, do giáo dục, do cơ chế và do chính bản thâ mà đạo đức con người ngày càng bị suy thoái; trình độ nhận thức của một bộ phận người dân còn yếu kém.</w:t>
      </w:r>
    </w:p>
    <w:p w14:paraId="56E54E21" w14:textId="77777777" w:rsidR="00925093" w:rsidRPr="00975B5F" w:rsidRDefault="00925093" w:rsidP="00975B5F">
      <w:pPr>
        <w:pStyle w:val="ListParagraph"/>
        <w:widowControl w:val="0"/>
        <w:spacing w:after="0" w:line="312" w:lineRule="auto"/>
        <w:ind w:left="0" w:firstLine="709"/>
        <w:jc w:val="both"/>
        <w:rPr>
          <w:rFonts w:ascii="Times New Roman" w:hAnsi="Times New Roman" w:cs="Times New Roman"/>
          <w:sz w:val="28"/>
          <w:szCs w:val="28"/>
          <w:lang w:val="vi-VN"/>
        </w:rPr>
      </w:pPr>
      <w:r w:rsidRPr="00975B5F">
        <w:rPr>
          <w:rFonts w:ascii="Times New Roman" w:hAnsi="Times New Roman" w:cs="Times New Roman"/>
          <w:sz w:val="28"/>
          <w:szCs w:val="28"/>
          <w:lang w:val="vi-VN"/>
        </w:rPr>
        <w:t xml:space="preserve">- Nguyên nhân </w:t>
      </w:r>
      <w:proofErr w:type="spellStart"/>
      <w:r w:rsidRPr="00975B5F">
        <w:rPr>
          <w:rFonts w:ascii="Times New Roman" w:hAnsi="Times New Roman" w:cs="Times New Roman"/>
          <w:sz w:val="28"/>
          <w:szCs w:val="28"/>
        </w:rPr>
        <w:t>khách</w:t>
      </w:r>
      <w:proofErr w:type="spellEnd"/>
      <w:r w:rsidRPr="00975B5F">
        <w:rPr>
          <w:rFonts w:ascii="Times New Roman" w:hAnsi="Times New Roman" w:cs="Times New Roman"/>
          <w:sz w:val="28"/>
          <w:szCs w:val="28"/>
        </w:rPr>
        <w:t xml:space="preserve"> </w:t>
      </w:r>
      <w:r w:rsidRPr="00975B5F">
        <w:rPr>
          <w:rFonts w:ascii="Times New Roman" w:hAnsi="Times New Roman" w:cs="Times New Roman"/>
          <w:sz w:val="28"/>
          <w:szCs w:val="28"/>
          <w:lang w:val="vi-VN"/>
        </w:rPr>
        <w:t xml:space="preserve">quan: Chính sách thưởng phạt chưa đủ sức răn đe người phạm tội và khuyến khích người lập công, tố giác tội phạm; </w:t>
      </w:r>
      <w:proofErr w:type="spellStart"/>
      <w:r w:rsidRPr="00975B5F">
        <w:rPr>
          <w:rFonts w:ascii="Times New Roman" w:hAnsi="Times New Roman" w:cs="Times New Roman"/>
          <w:sz w:val="28"/>
          <w:szCs w:val="28"/>
        </w:rPr>
        <w:t>hệ</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thống</w:t>
      </w:r>
      <w:proofErr w:type="spellEnd"/>
      <w:r w:rsidRPr="00975B5F">
        <w:rPr>
          <w:rFonts w:ascii="Times New Roman" w:hAnsi="Times New Roman" w:cs="Times New Roman"/>
          <w:sz w:val="28"/>
          <w:szCs w:val="28"/>
        </w:rPr>
        <w:t xml:space="preserve"> </w:t>
      </w:r>
      <w:r w:rsidRPr="00975B5F">
        <w:rPr>
          <w:rFonts w:ascii="Times New Roman" w:hAnsi="Times New Roman" w:cs="Times New Roman"/>
          <w:sz w:val="28"/>
          <w:szCs w:val="28"/>
          <w:lang w:val="vi-VN"/>
        </w:rPr>
        <w:t>pháp luật</w:t>
      </w:r>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sách</w:t>
      </w:r>
      <w:proofErr w:type="spellEnd"/>
      <w:r w:rsidRPr="00975B5F">
        <w:rPr>
          <w:rFonts w:ascii="Times New Roman" w:hAnsi="Times New Roman" w:cs="Times New Roman"/>
          <w:sz w:val="28"/>
          <w:szCs w:val="28"/>
        </w:rPr>
        <w:t xml:space="preserve"> ở </w:t>
      </w:r>
      <w:proofErr w:type="spellStart"/>
      <w:r w:rsidRPr="00975B5F">
        <w:rPr>
          <w:rFonts w:ascii="Times New Roman" w:hAnsi="Times New Roman" w:cs="Times New Roman"/>
          <w:sz w:val="28"/>
          <w:szCs w:val="28"/>
        </w:rPr>
        <w:t>nước</w:t>
      </w:r>
      <w:proofErr w:type="spellEnd"/>
      <w:r w:rsidRPr="00975B5F">
        <w:rPr>
          <w:rFonts w:ascii="Times New Roman" w:hAnsi="Times New Roman" w:cs="Times New Roman"/>
          <w:sz w:val="28"/>
          <w:szCs w:val="28"/>
        </w:rPr>
        <w:t xml:space="preserve"> ta </w:t>
      </w:r>
      <w:proofErr w:type="spellStart"/>
      <w:r w:rsidRPr="00975B5F">
        <w:rPr>
          <w:rFonts w:ascii="Times New Roman" w:hAnsi="Times New Roman" w:cs="Times New Roman"/>
          <w:sz w:val="28"/>
          <w:szCs w:val="28"/>
        </w:rPr>
        <w:t>chưa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đồng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nhất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mặt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sự</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kiểm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chỗ</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còn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lỏng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lẻo</w:t>
      </w:r>
      <w:proofErr w:type="spellEnd"/>
      <w:r w:rsidRPr="00975B5F">
        <w:rPr>
          <w:rFonts w:ascii="Times New Roman" w:hAnsi="Times New Roman" w:cs="Times New Roman"/>
          <w:sz w:val="28"/>
          <w:szCs w:val="28"/>
          <w:lang w:val="vi-VN"/>
        </w:rPr>
        <w:t>.</w:t>
      </w:r>
    </w:p>
    <w:p w14:paraId="35F32281" w14:textId="658E4083" w:rsidR="00925093" w:rsidRPr="00975B5F" w:rsidRDefault="00925093" w:rsidP="00975B5F">
      <w:pPr>
        <w:pStyle w:val="ListParagraph"/>
        <w:spacing w:after="0" w:line="312" w:lineRule="auto"/>
        <w:ind w:left="0" w:firstLine="709"/>
        <w:jc w:val="both"/>
        <w:rPr>
          <w:rFonts w:ascii="Times New Roman" w:eastAsia="Calibri" w:hAnsi="Times New Roman" w:cs="Times New Roman"/>
          <w:bCs/>
          <w:sz w:val="28"/>
          <w:szCs w:val="28"/>
        </w:rPr>
      </w:pPr>
      <w:r w:rsidRPr="00975B5F">
        <w:rPr>
          <w:rFonts w:ascii="Times New Roman" w:eastAsia="Calibri" w:hAnsi="Times New Roman" w:cs="Times New Roman"/>
          <w:color w:val="000000"/>
          <w:sz w:val="28"/>
          <w:szCs w:val="28"/>
        </w:rPr>
        <w:t xml:space="preserve">Trong </w:t>
      </w:r>
      <w:proofErr w:type="spellStart"/>
      <w:r w:rsidRPr="00975B5F">
        <w:rPr>
          <w:rFonts w:ascii="Times New Roman" w:eastAsia="Calibri" w:hAnsi="Times New Roman" w:cs="Times New Roman"/>
          <w:color w:val="000000"/>
          <w:sz w:val="28"/>
          <w:szCs w:val="28"/>
        </w:rPr>
        <w:t>quá</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trình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thực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hiện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nhiệm</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vụ</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đơn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vị</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luôn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nhận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được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sự</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quan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tâm</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lãnh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đạo</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chỉ</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đạo</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kịp</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thời</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của</w:t>
      </w:r>
      <w:proofErr w:type="spellEnd"/>
      <w:r w:rsidRPr="00975B5F">
        <w:rPr>
          <w:rFonts w:ascii="Times New Roman" w:eastAsia="Calibri" w:hAnsi="Times New Roman" w:cs="Times New Roman"/>
          <w:color w:val="000000"/>
          <w:sz w:val="28"/>
          <w:szCs w:val="28"/>
        </w:rPr>
        <w:t xml:space="preserve"> Ban Thường </w:t>
      </w:r>
      <w:proofErr w:type="spellStart"/>
      <w:r w:rsidRPr="00975B5F">
        <w:rPr>
          <w:rFonts w:ascii="Times New Roman" w:eastAsia="Calibri" w:hAnsi="Times New Roman" w:cs="Times New Roman"/>
          <w:color w:val="000000"/>
          <w:sz w:val="28"/>
          <w:szCs w:val="28"/>
        </w:rPr>
        <w:t>vụ</w:t>
      </w:r>
      <w:proofErr w:type="spellEnd"/>
      <w:r w:rsidRPr="00975B5F">
        <w:rPr>
          <w:rFonts w:ascii="Times New Roman" w:eastAsia="Calibri" w:hAnsi="Times New Roman" w:cs="Times New Roman"/>
          <w:color w:val="000000"/>
          <w:sz w:val="28"/>
          <w:szCs w:val="28"/>
        </w:rPr>
        <w:t xml:space="preserve"> Thị </w:t>
      </w:r>
      <w:proofErr w:type="spellStart"/>
      <w:r w:rsidRPr="00975B5F">
        <w:rPr>
          <w:rFonts w:ascii="Times New Roman" w:eastAsia="Calibri" w:hAnsi="Times New Roman" w:cs="Times New Roman"/>
          <w:color w:val="000000"/>
          <w:sz w:val="28"/>
          <w:szCs w:val="28"/>
        </w:rPr>
        <w:t>ủy</w:t>
      </w:r>
      <w:proofErr w:type="spellEnd"/>
      <w:r w:rsidRPr="00975B5F">
        <w:rPr>
          <w:rFonts w:ascii="Times New Roman" w:eastAsia="Calibri" w:hAnsi="Times New Roman" w:cs="Times New Roman"/>
          <w:color w:val="000000"/>
          <w:sz w:val="28"/>
          <w:szCs w:val="28"/>
        </w:rPr>
        <w:t xml:space="preserve">, HĐND </w:t>
      </w:r>
      <w:proofErr w:type="spellStart"/>
      <w:r w:rsidRPr="00975B5F">
        <w:rPr>
          <w:rFonts w:ascii="Times New Roman" w:eastAsia="Calibri" w:hAnsi="Times New Roman" w:cs="Times New Roman"/>
          <w:color w:val="000000"/>
          <w:sz w:val="28"/>
          <w:szCs w:val="28"/>
        </w:rPr>
        <w:t>huyện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Lãnh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đạo</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đơn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vị</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Tập</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thể</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Đảng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ủy</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và</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lãnh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đạo</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đơn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vị</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làm</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việc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có</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kế</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hoạch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dân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chủ</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công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tâm</w:t>
      </w:r>
      <w:proofErr w:type="spellEnd"/>
      <w:r w:rsidRPr="00975B5F">
        <w:rPr>
          <w:rFonts w:ascii="Times New Roman" w:eastAsia="Calibri" w:hAnsi="Times New Roman" w:cs="Times New Roman"/>
          <w:color w:val="000000"/>
          <w:sz w:val="28"/>
          <w:szCs w:val="28"/>
        </w:rPr>
        <w:t xml:space="preserve">, khoa </w:t>
      </w:r>
      <w:proofErr w:type="spellStart"/>
      <w:r w:rsidRPr="00975B5F">
        <w:rPr>
          <w:rFonts w:ascii="Times New Roman" w:eastAsia="Calibri" w:hAnsi="Times New Roman" w:cs="Times New Roman"/>
          <w:color w:val="000000"/>
          <w:sz w:val="28"/>
          <w:szCs w:val="28"/>
        </w:rPr>
        <w:lastRenderedPageBreak/>
        <w:t>học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đúng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nguyên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tắc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Đội</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ngũ</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cán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bộ</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công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chức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trong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đơn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vị</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luôn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chấp</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hành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nghiêm</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chủ</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trương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đường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lối</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của</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Đảng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chính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sách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pháp</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luật</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của</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Nhà</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nước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các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quy</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định</w:t>
      </w:r>
      <w:proofErr w:type="spellEnd"/>
      <w:r w:rsidRPr="00975B5F">
        <w:rPr>
          <w:rFonts w:ascii="Times New Roman" w:eastAsia="Calibri" w:hAnsi="Times New Roman" w:cs="Times New Roman"/>
          <w:color w:val="000000"/>
          <w:sz w:val="28"/>
          <w:szCs w:val="28"/>
        </w:rPr>
        <w:t xml:space="preserve">, Quy </w:t>
      </w:r>
      <w:proofErr w:type="spellStart"/>
      <w:r w:rsidRPr="00975B5F">
        <w:rPr>
          <w:rFonts w:ascii="Times New Roman" w:eastAsia="Calibri" w:hAnsi="Times New Roman" w:cs="Times New Roman"/>
          <w:color w:val="000000"/>
          <w:sz w:val="28"/>
          <w:szCs w:val="28"/>
        </w:rPr>
        <w:t>chế</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của</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Ngành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có</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trình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độ</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chuyên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môn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và</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tinh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thần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trách</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nhiệm</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trong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công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việc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Đây</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là</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những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điều</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kiện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thuận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lợi</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cho</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đơn</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vị</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trong</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color w:val="000000"/>
          <w:sz w:val="28"/>
          <w:szCs w:val="28"/>
        </w:rPr>
        <w:t>việc</w:t>
      </w:r>
      <w:proofErr w:type="spellEnd"/>
      <w:r w:rsidRPr="00975B5F">
        <w:rPr>
          <w:rFonts w:ascii="Times New Roman" w:eastAsia="Calibri" w:hAnsi="Times New Roman" w:cs="Times New Roman"/>
          <w:color w:val="000000"/>
          <w:sz w:val="28"/>
          <w:szCs w:val="28"/>
        </w:rPr>
        <w:t xml:space="preserve"> </w:t>
      </w:r>
      <w:proofErr w:type="spellStart"/>
      <w:r w:rsidRPr="00975B5F">
        <w:rPr>
          <w:rFonts w:ascii="Times New Roman" w:eastAsia="Calibri" w:hAnsi="Times New Roman" w:cs="Times New Roman"/>
          <w:bCs/>
          <w:sz w:val="28"/>
          <w:szCs w:val="28"/>
        </w:rPr>
        <w:t>lãnh</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đạo</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chỉ</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đạo</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và</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thực</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hiện</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công</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tác</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tiếp</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nhận</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giải</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quyết</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tố</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giác</w:t>
      </w:r>
      <w:proofErr w:type="spellEnd"/>
      <w:r w:rsidRPr="00975B5F">
        <w:rPr>
          <w:rFonts w:ascii="Times New Roman" w:eastAsia="Calibri" w:hAnsi="Times New Roman" w:cs="Times New Roman"/>
          <w:bCs/>
          <w:sz w:val="28"/>
          <w:szCs w:val="28"/>
        </w:rPr>
        <w:t xml:space="preserve">, tin </w:t>
      </w:r>
      <w:proofErr w:type="spellStart"/>
      <w:r w:rsidRPr="00975B5F">
        <w:rPr>
          <w:rFonts w:ascii="Times New Roman" w:eastAsia="Calibri" w:hAnsi="Times New Roman" w:cs="Times New Roman"/>
          <w:bCs/>
          <w:sz w:val="28"/>
          <w:szCs w:val="28"/>
        </w:rPr>
        <w:t>báo</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về</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tội</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phạm</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và</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kiến</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nghị</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khởi</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tố</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các</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việc</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vụ</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án</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có</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dấu</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hiệu</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tội</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phạm</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về</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tham</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nhũng</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kinh</w:t>
      </w:r>
      <w:proofErr w:type="spellEnd"/>
      <w:r w:rsidRPr="00975B5F">
        <w:rPr>
          <w:rFonts w:ascii="Times New Roman" w:eastAsia="Calibri" w:hAnsi="Times New Roman" w:cs="Times New Roman"/>
          <w:bCs/>
          <w:sz w:val="28"/>
          <w:szCs w:val="28"/>
        </w:rPr>
        <w:t xml:space="preserve"> </w:t>
      </w:r>
      <w:proofErr w:type="spellStart"/>
      <w:r w:rsidRPr="00975B5F">
        <w:rPr>
          <w:rFonts w:ascii="Times New Roman" w:eastAsia="Calibri" w:hAnsi="Times New Roman" w:cs="Times New Roman"/>
          <w:bCs/>
          <w:sz w:val="28"/>
          <w:szCs w:val="28"/>
        </w:rPr>
        <w:t>tế</w:t>
      </w:r>
      <w:proofErr w:type="spellEnd"/>
      <w:r w:rsidRPr="00975B5F">
        <w:rPr>
          <w:rFonts w:ascii="Times New Roman" w:eastAsia="Calibri" w:hAnsi="Times New Roman" w:cs="Times New Roman"/>
          <w:bCs/>
          <w:sz w:val="28"/>
          <w:szCs w:val="28"/>
        </w:rPr>
        <w:t>.</w:t>
      </w:r>
    </w:p>
    <w:p w14:paraId="2D911CDA" w14:textId="0D26DB31" w:rsidR="00B03576" w:rsidRPr="00975B5F" w:rsidRDefault="0005215D" w:rsidP="00975B5F">
      <w:pPr>
        <w:pStyle w:val="NormalWeb"/>
        <w:spacing w:before="0" w:beforeAutospacing="0" w:after="0" w:afterAutospacing="0" w:line="312" w:lineRule="auto"/>
        <w:ind w:firstLine="709"/>
        <w:jc w:val="both"/>
        <w:rPr>
          <w:b/>
          <w:bCs/>
          <w:sz w:val="28"/>
          <w:szCs w:val="28"/>
        </w:rPr>
      </w:pPr>
      <w:r w:rsidRPr="00975B5F">
        <w:rPr>
          <w:b/>
          <w:bCs/>
          <w:sz w:val="28"/>
          <w:szCs w:val="28"/>
        </w:rPr>
        <w:t>II</w:t>
      </w:r>
      <w:r w:rsidRPr="00975B5F">
        <w:rPr>
          <w:b/>
          <w:bCs/>
          <w:sz w:val="28"/>
          <w:szCs w:val="28"/>
          <w:lang w:val="vi-VN"/>
        </w:rPr>
        <w:t xml:space="preserve">. </w:t>
      </w:r>
      <w:r w:rsidR="00B03576" w:rsidRPr="00975B5F">
        <w:rPr>
          <w:b/>
          <w:bCs/>
          <w:sz w:val="28"/>
          <w:szCs w:val="28"/>
        </w:rPr>
        <w:t>KẾT QUẢ CÔNG TÁC LÃNH ĐẠO, CHỈ ĐẠO VÀ TỔ CHỨC THỰC HIỆN CÔNG TÁC TIẾP NHẬN, GIẢI QUYẾT TỐ GIÁC, TIN BÁO VỀ TỘI PHẠM VÀ KIẾN NGHỊ KHỞI TỎ CÁC VỤ VIỆC, VỤ ÁN CÓ DẤU HIỆU TỘI PHẠM VỀ THAM NHŨNG, KINH TẾ</w:t>
      </w:r>
    </w:p>
    <w:p w14:paraId="330CAFC3" w14:textId="77777777" w:rsidR="00B03576" w:rsidRPr="00975B5F" w:rsidRDefault="00B03576" w:rsidP="00975B5F">
      <w:pPr>
        <w:pStyle w:val="NormalWeb"/>
        <w:spacing w:before="0" w:beforeAutospacing="0" w:after="0" w:afterAutospacing="0" w:line="312" w:lineRule="auto"/>
        <w:ind w:firstLine="709"/>
        <w:jc w:val="both"/>
        <w:rPr>
          <w:b/>
          <w:bCs/>
          <w:sz w:val="28"/>
          <w:szCs w:val="28"/>
        </w:rPr>
      </w:pPr>
      <w:r w:rsidRPr="00975B5F">
        <w:rPr>
          <w:b/>
          <w:bCs/>
          <w:sz w:val="28"/>
          <w:szCs w:val="28"/>
        </w:rPr>
        <w:t xml:space="preserve">1. Công </w:t>
      </w:r>
      <w:proofErr w:type="spellStart"/>
      <w:r w:rsidRPr="00975B5F">
        <w:rPr>
          <w:b/>
          <w:bCs/>
          <w:sz w:val="28"/>
          <w:szCs w:val="28"/>
        </w:rPr>
        <w:t>tác</w:t>
      </w:r>
      <w:proofErr w:type="spellEnd"/>
      <w:r w:rsidRPr="00975B5F">
        <w:rPr>
          <w:b/>
          <w:bCs/>
          <w:sz w:val="28"/>
          <w:szCs w:val="28"/>
        </w:rPr>
        <w:t xml:space="preserve"> </w:t>
      </w:r>
      <w:proofErr w:type="spellStart"/>
      <w:r w:rsidRPr="00975B5F">
        <w:rPr>
          <w:b/>
          <w:bCs/>
          <w:sz w:val="28"/>
          <w:szCs w:val="28"/>
        </w:rPr>
        <w:t>lãnh</w:t>
      </w:r>
      <w:proofErr w:type="spellEnd"/>
      <w:r w:rsidRPr="00975B5F">
        <w:rPr>
          <w:b/>
          <w:bCs/>
          <w:sz w:val="28"/>
          <w:szCs w:val="28"/>
        </w:rPr>
        <w:t xml:space="preserve"> </w:t>
      </w:r>
      <w:proofErr w:type="spellStart"/>
      <w:r w:rsidRPr="00975B5F">
        <w:rPr>
          <w:b/>
          <w:bCs/>
          <w:sz w:val="28"/>
          <w:szCs w:val="28"/>
        </w:rPr>
        <w:t>đạo</w:t>
      </w:r>
      <w:proofErr w:type="spellEnd"/>
      <w:r w:rsidRPr="00975B5F">
        <w:rPr>
          <w:b/>
          <w:bCs/>
          <w:sz w:val="28"/>
          <w:szCs w:val="28"/>
        </w:rPr>
        <w:t xml:space="preserve">, </w:t>
      </w:r>
      <w:proofErr w:type="spellStart"/>
      <w:r w:rsidRPr="00975B5F">
        <w:rPr>
          <w:b/>
          <w:bCs/>
          <w:sz w:val="28"/>
          <w:szCs w:val="28"/>
        </w:rPr>
        <w:t>chỉ</w:t>
      </w:r>
      <w:proofErr w:type="spellEnd"/>
      <w:r w:rsidRPr="00975B5F">
        <w:rPr>
          <w:b/>
          <w:bCs/>
          <w:sz w:val="28"/>
          <w:szCs w:val="28"/>
        </w:rPr>
        <w:t xml:space="preserve"> </w:t>
      </w:r>
      <w:proofErr w:type="spellStart"/>
      <w:r w:rsidRPr="00975B5F">
        <w:rPr>
          <w:b/>
          <w:bCs/>
          <w:sz w:val="28"/>
          <w:szCs w:val="28"/>
        </w:rPr>
        <w:t>đạo</w:t>
      </w:r>
      <w:proofErr w:type="spellEnd"/>
    </w:p>
    <w:p w14:paraId="2F16B393" w14:textId="33EF57F9" w:rsidR="00925093" w:rsidRPr="00975B5F" w:rsidRDefault="00925093" w:rsidP="00975B5F">
      <w:pPr>
        <w:spacing w:after="0" w:line="312" w:lineRule="auto"/>
        <w:ind w:firstLine="709"/>
        <w:jc w:val="both"/>
        <w:rPr>
          <w:rFonts w:ascii="Times New Roman" w:hAnsi="Times New Roman" w:cs="Times New Roman"/>
          <w:sz w:val="28"/>
          <w:szCs w:val="28"/>
        </w:rPr>
      </w:pPr>
      <w:r w:rsidRPr="00975B5F">
        <w:rPr>
          <w:rFonts w:ascii="Times New Roman" w:hAnsi="Times New Roman" w:cs="Times New Roman"/>
          <w:sz w:val="28"/>
          <w:szCs w:val="28"/>
        </w:rPr>
        <w:t xml:space="preserve">Công an </w:t>
      </w:r>
      <w:proofErr w:type="spellStart"/>
      <w:r w:rsidRPr="00975B5F">
        <w:rPr>
          <w:rFonts w:ascii="Times New Roman" w:hAnsi="Times New Roman" w:cs="Times New Roman"/>
          <w:sz w:val="28"/>
          <w:szCs w:val="28"/>
        </w:rPr>
        <w:t>huyện</w:t>
      </w:r>
      <w:proofErr w:type="spellEnd"/>
      <w:r w:rsidRPr="00975B5F">
        <w:rPr>
          <w:rFonts w:ascii="Times New Roman" w:hAnsi="Times New Roman" w:cs="Times New Roman"/>
          <w:sz w:val="28"/>
          <w:szCs w:val="28"/>
          <w:lang w:val="vi-VN"/>
        </w:rPr>
        <w:t xml:space="preserve"> Bình Lục </w:t>
      </w:r>
      <w:proofErr w:type="spellStart"/>
      <w:r w:rsidRPr="00975B5F">
        <w:rPr>
          <w:rFonts w:ascii="Times New Roman" w:hAnsi="Times New Roman" w:cs="Times New Roman"/>
          <w:sz w:val="28"/>
          <w:szCs w:val="28"/>
        </w:rPr>
        <w:t>đã</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tâm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lãnh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chỉ</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định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nhiệm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vụ</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trọng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thường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tâm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triệt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đồng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túc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tốt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văn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chỉ</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cấp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về</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Đẩy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mạnh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truyền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phổ</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biến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luật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về</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gắn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Chỉ</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số</w:t>
      </w:r>
      <w:proofErr w:type="spellEnd"/>
      <w:r w:rsidRPr="00975B5F">
        <w:rPr>
          <w:rFonts w:ascii="Times New Roman" w:hAnsi="Times New Roman" w:cs="Times New Roman"/>
          <w:sz w:val="28"/>
          <w:szCs w:val="28"/>
        </w:rPr>
        <w:t xml:space="preserve"> 05-CT/TW </w:t>
      </w:r>
      <w:proofErr w:type="spellStart"/>
      <w:r w:rsidRPr="00975B5F">
        <w:rPr>
          <w:rFonts w:ascii="Times New Roman" w:hAnsi="Times New Roman" w:cs="Times New Roman"/>
          <w:sz w:val="28"/>
          <w:szCs w:val="28"/>
        </w:rPr>
        <w:t>ngày</w:t>
      </w:r>
      <w:proofErr w:type="spellEnd"/>
      <w:r w:rsidRPr="00975B5F">
        <w:rPr>
          <w:rFonts w:ascii="Times New Roman" w:hAnsi="Times New Roman" w:cs="Times New Roman"/>
          <w:sz w:val="28"/>
          <w:szCs w:val="28"/>
        </w:rPr>
        <w:t xml:space="preserve"> 15/5/2016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về</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đẩy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mạnh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học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tập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theo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tư</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tưởng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đức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Hồ</w:t>
      </w:r>
      <w:proofErr w:type="spellEnd"/>
      <w:r w:rsidRPr="00975B5F">
        <w:rPr>
          <w:rFonts w:ascii="Times New Roman" w:hAnsi="Times New Roman" w:cs="Times New Roman"/>
          <w:sz w:val="28"/>
          <w:szCs w:val="28"/>
        </w:rPr>
        <w:t xml:space="preserve"> Chí Minh. </w:t>
      </w:r>
      <w:proofErr w:type="spellStart"/>
      <w:r w:rsidRPr="00975B5F">
        <w:rPr>
          <w:rFonts w:ascii="Times New Roman" w:hAnsi="Times New Roman" w:cs="Times New Roman"/>
          <w:sz w:val="28"/>
          <w:szCs w:val="28"/>
        </w:rPr>
        <w:t>Tiếp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tục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truyền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phổ</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biến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triển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khai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túc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văn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bản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định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Đảng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nước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về</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tiêu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hành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kiệm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lãng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phí</w:t>
      </w:r>
      <w:proofErr w:type="spellEnd"/>
      <w:r w:rsidRPr="00975B5F">
        <w:rPr>
          <w:rFonts w:ascii="Times New Roman" w:hAnsi="Times New Roman" w:cs="Times New Roman"/>
          <w:sz w:val="28"/>
          <w:szCs w:val="28"/>
          <w:vertAlign w:val="superscript"/>
        </w:rPr>
        <w:footnoteReference w:id="1"/>
      </w:r>
      <w:r w:rsidRPr="00975B5F">
        <w:rPr>
          <w:rFonts w:ascii="Times New Roman" w:hAnsi="Times New Roman" w:cs="Times New Roman"/>
          <w:sz w:val="28"/>
          <w:szCs w:val="28"/>
        </w:rPr>
        <w:t xml:space="preserve"> .</w:t>
      </w:r>
    </w:p>
    <w:p w14:paraId="060A826F" w14:textId="77777777" w:rsidR="00925093" w:rsidRPr="00975B5F" w:rsidRDefault="00925093" w:rsidP="00975B5F">
      <w:pPr>
        <w:spacing w:after="0" w:line="312" w:lineRule="auto"/>
        <w:ind w:firstLine="709"/>
        <w:contextualSpacing/>
        <w:jc w:val="both"/>
        <w:rPr>
          <w:rFonts w:ascii="Times New Roman" w:hAnsi="Times New Roman" w:cs="Times New Roman"/>
          <w:sz w:val="28"/>
          <w:szCs w:val="28"/>
        </w:rPr>
      </w:pPr>
      <w:r w:rsidRPr="00975B5F">
        <w:rPr>
          <w:rFonts w:ascii="Times New Roman" w:hAnsi="Times New Roman" w:cs="Times New Roman"/>
          <w:sz w:val="28"/>
          <w:szCs w:val="28"/>
        </w:rPr>
        <w:t xml:space="preserve">Thường </w:t>
      </w:r>
      <w:proofErr w:type="spellStart"/>
      <w:r w:rsidRPr="00975B5F">
        <w:rPr>
          <w:rFonts w:ascii="Times New Roman" w:hAnsi="Times New Roman" w:cs="Times New Roman"/>
          <w:sz w:val="28"/>
          <w:szCs w:val="28"/>
        </w:rPr>
        <w:t>xuyên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tâm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cứu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góp</w:t>
      </w:r>
      <w:proofErr w:type="spellEnd"/>
      <w:r w:rsidRPr="00975B5F">
        <w:rPr>
          <w:rFonts w:ascii="Times New Roman" w:hAnsi="Times New Roman" w:cs="Times New Roman"/>
          <w:sz w:val="28"/>
          <w:szCs w:val="28"/>
        </w:rPr>
        <w:t xml:space="preserve"> ý </w:t>
      </w:r>
      <w:proofErr w:type="spellStart"/>
      <w:r w:rsidRPr="00975B5F">
        <w:rPr>
          <w:rFonts w:ascii="Times New Roman" w:hAnsi="Times New Roman" w:cs="Times New Roman"/>
          <w:sz w:val="28"/>
          <w:szCs w:val="28"/>
        </w:rPr>
        <w:t>xây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dựng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hoàn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thể</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chế</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định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luật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Lãnh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đã</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triệt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tổ</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đầy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đủ</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túc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chủ</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trương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đường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lối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Đảng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luật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nước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định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Ngành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về</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Tổ</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tốt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nhiệm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vụ</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quyền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nhận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quyết</w:t>
      </w:r>
      <w:proofErr w:type="spellEnd"/>
      <w:r w:rsidRPr="00975B5F">
        <w:rPr>
          <w:rFonts w:ascii="Times New Roman" w:hAnsi="Times New Roman" w:cs="Times New Roman"/>
          <w:sz w:val="28"/>
          <w:szCs w:val="28"/>
        </w:rPr>
        <w:t xml:space="preserve"> tin </w:t>
      </w:r>
      <w:proofErr w:type="spellStart"/>
      <w:r w:rsidRPr="00975B5F">
        <w:rPr>
          <w:rFonts w:ascii="Times New Roman" w:hAnsi="Times New Roman" w:cs="Times New Roman"/>
          <w:sz w:val="28"/>
          <w:szCs w:val="28"/>
        </w:rPr>
        <w:t>báo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về</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tăng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cường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phối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hợp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năng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liên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tội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phạm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đảm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bảo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tội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phạm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đúng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người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đúng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tội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đúng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luật</w:t>
      </w:r>
      <w:proofErr w:type="spellEnd"/>
      <w:r w:rsidRPr="00975B5F">
        <w:rPr>
          <w:rFonts w:ascii="Times New Roman" w:hAnsi="Times New Roman" w:cs="Times New Roman"/>
          <w:sz w:val="28"/>
          <w:szCs w:val="28"/>
        </w:rPr>
        <w:t>.</w:t>
      </w:r>
    </w:p>
    <w:p w14:paraId="5C3A7E1E" w14:textId="77777777" w:rsidR="00925093" w:rsidRPr="00975B5F" w:rsidRDefault="00925093" w:rsidP="00975B5F">
      <w:pPr>
        <w:widowControl w:val="0"/>
        <w:spacing w:after="0" w:line="312" w:lineRule="auto"/>
        <w:ind w:firstLine="709"/>
        <w:jc w:val="both"/>
        <w:rPr>
          <w:rFonts w:ascii="Times New Roman" w:hAnsi="Times New Roman" w:cs="Times New Roman"/>
          <w:color w:val="000000"/>
          <w:sz w:val="28"/>
          <w:szCs w:val="28"/>
        </w:rPr>
      </w:pPr>
      <w:proofErr w:type="spellStart"/>
      <w:r w:rsidRPr="00975B5F">
        <w:rPr>
          <w:rFonts w:ascii="Times New Roman" w:hAnsi="Times New Roman" w:cs="Times New Roman"/>
          <w:color w:val="000000"/>
          <w:sz w:val="28"/>
          <w:szCs w:val="28"/>
        </w:rPr>
        <w:t>Ngoài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ra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Lãnh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đơn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còn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quán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triệt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triển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khai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nghiêm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định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Bộ</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luật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Hình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sự</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Bộ</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luật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tụng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hình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sự</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năm</w:t>
      </w:r>
      <w:proofErr w:type="spellEnd"/>
      <w:r w:rsidRPr="00975B5F">
        <w:rPr>
          <w:rFonts w:ascii="Times New Roman" w:hAnsi="Times New Roman" w:cs="Times New Roman"/>
          <w:color w:val="000000"/>
          <w:sz w:val="28"/>
          <w:szCs w:val="28"/>
        </w:rPr>
        <w:t xml:space="preserve"> 2015; Thông </w:t>
      </w:r>
      <w:proofErr w:type="spellStart"/>
      <w:r w:rsidRPr="00975B5F">
        <w:rPr>
          <w:rFonts w:ascii="Times New Roman" w:hAnsi="Times New Roman" w:cs="Times New Roman"/>
          <w:color w:val="000000"/>
          <w:sz w:val="28"/>
          <w:szCs w:val="28"/>
        </w:rPr>
        <w:t>tư</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liên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tịch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số</w:t>
      </w:r>
      <w:proofErr w:type="spellEnd"/>
      <w:r w:rsidRPr="00975B5F">
        <w:rPr>
          <w:rFonts w:ascii="Times New Roman" w:hAnsi="Times New Roman" w:cs="Times New Roman"/>
          <w:color w:val="000000"/>
          <w:sz w:val="28"/>
          <w:szCs w:val="28"/>
        </w:rPr>
        <w:t xml:space="preserve"> 01/2017 </w:t>
      </w:r>
      <w:proofErr w:type="spellStart"/>
      <w:r w:rsidRPr="00975B5F">
        <w:rPr>
          <w:rFonts w:ascii="Times New Roman" w:hAnsi="Times New Roman" w:cs="Times New Roman"/>
          <w:color w:val="000000"/>
          <w:sz w:val="28"/>
          <w:szCs w:val="28"/>
        </w:rPr>
        <w:t>ngày</w:t>
      </w:r>
      <w:proofErr w:type="spellEnd"/>
      <w:r w:rsidRPr="00975B5F">
        <w:rPr>
          <w:rFonts w:ascii="Times New Roman" w:hAnsi="Times New Roman" w:cs="Times New Roman"/>
          <w:color w:val="000000"/>
          <w:sz w:val="28"/>
          <w:szCs w:val="28"/>
        </w:rPr>
        <w:t xml:space="preserve"> 29/12/2017 </w:t>
      </w:r>
      <w:proofErr w:type="spellStart"/>
      <w:r w:rsidRPr="00975B5F">
        <w:rPr>
          <w:rFonts w:ascii="Times New Roman" w:hAnsi="Times New Roman" w:cs="Times New Roman"/>
          <w:color w:val="000000"/>
          <w:sz w:val="28"/>
          <w:szCs w:val="28"/>
        </w:rPr>
        <w:t>và</w:t>
      </w:r>
      <w:proofErr w:type="spellEnd"/>
      <w:r w:rsidRPr="00975B5F">
        <w:rPr>
          <w:rFonts w:ascii="Times New Roman" w:hAnsi="Times New Roman" w:cs="Times New Roman"/>
          <w:color w:val="000000"/>
          <w:sz w:val="28"/>
          <w:szCs w:val="28"/>
        </w:rPr>
        <w:t xml:space="preserve"> Thông </w:t>
      </w:r>
      <w:proofErr w:type="spellStart"/>
      <w:r w:rsidRPr="00975B5F">
        <w:rPr>
          <w:rFonts w:ascii="Times New Roman" w:hAnsi="Times New Roman" w:cs="Times New Roman"/>
          <w:color w:val="000000"/>
          <w:sz w:val="28"/>
          <w:szCs w:val="28"/>
        </w:rPr>
        <w:t>tư</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liên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tịch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số</w:t>
      </w:r>
      <w:proofErr w:type="spellEnd"/>
      <w:r w:rsidRPr="00975B5F">
        <w:rPr>
          <w:rFonts w:ascii="Times New Roman" w:hAnsi="Times New Roman" w:cs="Times New Roman"/>
          <w:color w:val="000000"/>
          <w:sz w:val="28"/>
          <w:szCs w:val="28"/>
        </w:rPr>
        <w:t xml:space="preserve"> 01/2021 </w:t>
      </w:r>
      <w:proofErr w:type="spellStart"/>
      <w:r w:rsidRPr="00975B5F">
        <w:rPr>
          <w:rFonts w:ascii="Times New Roman" w:hAnsi="Times New Roman" w:cs="Times New Roman"/>
          <w:color w:val="000000"/>
          <w:sz w:val="28"/>
          <w:szCs w:val="28"/>
        </w:rPr>
        <w:t>ngày</w:t>
      </w:r>
      <w:proofErr w:type="spellEnd"/>
      <w:r w:rsidRPr="00975B5F">
        <w:rPr>
          <w:rFonts w:ascii="Times New Roman" w:hAnsi="Times New Roman" w:cs="Times New Roman"/>
          <w:color w:val="000000"/>
          <w:sz w:val="28"/>
          <w:szCs w:val="28"/>
        </w:rPr>
        <w:t xml:space="preserve"> 29/11/2021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Liên </w:t>
      </w:r>
      <w:proofErr w:type="spellStart"/>
      <w:r w:rsidRPr="00975B5F">
        <w:rPr>
          <w:rFonts w:ascii="Times New Roman" w:hAnsi="Times New Roman" w:cs="Times New Roman"/>
          <w:color w:val="000000"/>
          <w:sz w:val="28"/>
          <w:szCs w:val="28"/>
        </w:rPr>
        <w:t>ngành</w:t>
      </w:r>
      <w:proofErr w:type="spellEnd"/>
      <w:r w:rsidRPr="00975B5F">
        <w:rPr>
          <w:rFonts w:ascii="Times New Roman" w:hAnsi="Times New Roman" w:cs="Times New Roman"/>
          <w:color w:val="000000"/>
          <w:sz w:val="28"/>
          <w:szCs w:val="28"/>
        </w:rPr>
        <w:t xml:space="preserve"> </w:t>
      </w:r>
      <w:r w:rsidRPr="00975B5F">
        <w:rPr>
          <w:rFonts w:ascii="Times New Roman" w:hAnsi="Times New Roman" w:cs="Times New Roman"/>
          <w:color w:val="000000"/>
          <w:sz w:val="28"/>
          <w:szCs w:val="28"/>
        </w:rPr>
        <w:lastRenderedPageBreak/>
        <w:t xml:space="preserve">Trung </w:t>
      </w:r>
      <w:proofErr w:type="spellStart"/>
      <w:r w:rsidRPr="00975B5F">
        <w:rPr>
          <w:rFonts w:ascii="Times New Roman" w:hAnsi="Times New Roman" w:cs="Times New Roman"/>
          <w:color w:val="000000"/>
          <w:sz w:val="28"/>
          <w:szCs w:val="28"/>
        </w:rPr>
        <w:t>ương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định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việc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phối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hợp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giữa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cơ</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quan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có</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thẩm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quyền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trong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việc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một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số</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định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Bộ</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luật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tụng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hình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sự</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năm</w:t>
      </w:r>
      <w:proofErr w:type="spellEnd"/>
      <w:r w:rsidRPr="00975B5F">
        <w:rPr>
          <w:rFonts w:ascii="Times New Roman" w:hAnsi="Times New Roman" w:cs="Times New Roman"/>
          <w:color w:val="000000"/>
          <w:sz w:val="28"/>
          <w:szCs w:val="28"/>
        </w:rPr>
        <w:t xml:space="preserve"> 2015 </w:t>
      </w:r>
      <w:proofErr w:type="spellStart"/>
      <w:r w:rsidRPr="00975B5F">
        <w:rPr>
          <w:rFonts w:ascii="Times New Roman" w:hAnsi="Times New Roman" w:cs="Times New Roman"/>
          <w:color w:val="000000"/>
          <w:sz w:val="28"/>
          <w:szCs w:val="28"/>
        </w:rPr>
        <w:t>về</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tiếp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nhận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giải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quyết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giác</w:t>
      </w:r>
      <w:proofErr w:type="spellEnd"/>
      <w:r w:rsidRPr="00975B5F">
        <w:rPr>
          <w:rFonts w:ascii="Times New Roman" w:hAnsi="Times New Roman" w:cs="Times New Roman"/>
          <w:color w:val="000000"/>
          <w:sz w:val="28"/>
          <w:szCs w:val="28"/>
        </w:rPr>
        <w:t xml:space="preserve">, tin </w:t>
      </w:r>
      <w:proofErr w:type="spellStart"/>
      <w:r w:rsidRPr="00975B5F">
        <w:rPr>
          <w:rFonts w:ascii="Times New Roman" w:hAnsi="Times New Roman" w:cs="Times New Roman"/>
          <w:color w:val="000000"/>
          <w:sz w:val="28"/>
          <w:szCs w:val="28"/>
        </w:rPr>
        <w:t>báo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về</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tội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phạm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kiến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khởi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các</w:t>
      </w:r>
      <w:proofErr w:type="spellEnd"/>
      <w:r w:rsidRPr="00975B5F">
        <w:rPr>
          <w:rFonts w:ascii="Times New Roman" w:hAnsi="Times New Roman" w:cs="Times New Roman"/>
          <w:color w:val="000000"/>
          <w:sz w:val="28"/>
          <w:szCs w:val="28"/>
        </w:rPr>
        <w:t xml:space="preserve"> Quy </w:t>
      </w:r>
      <w:proofErr w:type="spellStart"/>
      <w:r w:rsidRPr="00975B5F">
        <w:rPr>
          <w:rFonts w:ascii="Times New Roman" w:hAnsi="Times New Roman" w:cs="Times New Roman"/>
          <w:color w:val="000000"/>
          <w:sz w:val="28"/>
          <w:szCs w:val="28"/>
        </w:rPr>
        <w:t>chế</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phối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hợp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đã</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ký</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kết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liên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ngành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cấp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tỉnh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cấp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xã</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trong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công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tiếp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nhận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quản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lý</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giải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quyết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giác</w:t>
      </w:r>
      <w:proofErr w:type="spellEnd"/>
      <w:r w:rsidRPr="00975B5F">
        <w:rPr>
          <w:rFonts w:ascii="Times New Roman" w:hAnsi="Times New Roman" w:cs="Times New Roman"/>
          <w:color w:val="000000"/>
          <w:sz w:val="28"/>
          <w:szCs w:val="28"/>
        </w:rPr>
        <w:t xml:space="preserve">, tin </w:t>
      </w:r>
      <w:proofErr w:type="spellStart"/>
      <w:r w:rsidRPr="00975B5F">
        <w:rPr>
          <w:rFonts w:ascii="Times New Roman" w:hAnsi="Times New Roman" w:cs="Times New Roman"/>
          <w:color w:val="000000"/>
          <w:sz w:val="28"/>
          <w:szCs w:val="28"/>
        </w:rPr>
        <w:t>báo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về</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tội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phạm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kiến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khởi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w:t>
      </w:r>
      <w:proofErr w:type="spellEnd"/>
      <w:r w:rsidRPr="00975B5F">
        <w:rPr>
          <w:rFonts w:ascii="Times New Roman" w:hAnsi="Times New Roman" w:cs="Times New Roman"/>
          <w:color w:val="000000"/>
          <w:sz w:val="28"/>
          <w:szCs w:val="28"/>
        </w:rPr>
        <w:t xml:space="preserve">. </w:t>
      </w:r>
    </w:p>
    <w:p w14:paraId="4B051BAA" w14:textId="32A6A60C" w:rsidR="00925093" w:rsidRPr="00975B5F" w:rsidRDefault="00925093" w:rsidP="00975B5F">
      <w:pPr>
        <w:spacing w:after="0" w:line="312" w:lineRule="auto"/>
        <w:ind w:firstLine="709"/>
        <w:jc w:val="both"/>
        <w:rPr>
          <w:rFonts w:ascii="Times New Roman" w:hAnsi="Times New Roman" w:cs="Times New Roman"/>
          <w:color w:val="000000"/>
          <w:sz w:val="28"/>
          <w:szCs w:val="28"/>
          <w:lang w:val="de-DE"/>
        </w:rPr>
      </w:pPr>
      <w:proofErr w:type="spellStart"/>
      <w:r w:rsidRPr="00975B5F">
        <w:rPr>
          <w:rFonts w:ascii="Times New Roman" w:hAnsi="Times New Roman" w:cs="Times New Roman"/>
          <w:color w:val="000000"/>
          <w:sz w:val="28"/>
          <w:szCs w:val="28"/>
        </w:rPr>
        <w:t>Để</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có</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hiệu</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quả</w:t>
      </w:r>
      <w:proofErr w:type="spellEnd"/>
      <w:r w:rsidRPr="00975B5F">
        <w:rPr>
          <w:rFonts w:ascii="Times New Roman" w:hAnsi="Times New Roman" w:cs="Times New Roman"/>
          <w:color w:val="000000"/>
          <w:sz w:val="28"/>
          <w:szCs w:val="28"/>
        </w:rPr>
        <w:t xml:space="preserve"> TTLT </w:t>
      </w:r>
      <w:proofErr w:type="spellStart"/>
      <w:r w:rsidRPr="00975B5F">
        <w:rPr>
          <w:rFonts w:ascii="Times New Roman" w:hAnsi="Times New Roman" w:cs="Times New Roman"/>
          <w:color w:val="000000"/>
          <w:sz w:val="28"/>
          <w:szCs w:val="28"/>
        </w:rPr>
        <w:t>số</w:t>
      </w:r>
      <w:proofErr w:type="spellEnd"/>
      <w:r w:rsidRPr="00975B5F">
        <w:rPr>
          <w:rFonts w:ascii="Times New Roman" w:hAnsi="Times New Roman" w:cs="Times New Roman"/>
          <w:color w:val="000000"/>
          <w:sz w:val="28"/>
          <w:szCs w:val="28"/>
        </w:rPr>
        <w:t xml:space="preserve"> 01/2017, </w:t>
      </w:r>
      <w:proofErr w:type="spellStart"/>
      <w:r w:rsidRPr="00975B5F">
        <w:rPr>
          <w:rFonts w:ascii="Times New Roman" w:hAnsi="Times New Roman" w:cs="Times New Roman"/>
          <w:color w:val="000000"/>
          <w:sz w:val="28"/>
          <w:szCs w:val="28"/>
        </w:rPr>
        <w:t>Cơ</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quan</w:t>
      </w:r>
      <w:proofErr w:type="spellEnd"/>
      <w:r w:rsidRPr="00975B5F">
        <w:rPr>
          <w:rFonts w:ascii="Times New Roman" w:hAnsi="Times New Roman" w:cs="Times New Roman"/>
          <w:color w:val="000000"/>
          <w:sz w:val="28"/>
          <w:szCs w:val="28"/>
        </w:rPr>
        <w:t xml:space="preserve"> CSĐT Công an</w:t>
      </w:r>
      <w:r w:rsidR="00975B5F">
        <w:rPr>
          <w:rFonts w:ascii="Times New Roman" w:hAnsi="Times New Roman" w:cs="Times New Roman"/>
          <w:color w:val="000000"/>
          <w:sz w:val="28"/>
          <w:szCs w:val="28"/>
          <w:lang w:val="vi-VN"/>
        </w:rPr>
        <w:t xml:space="preserve"> huyện Bình Lục </w:t>
      </w:r>
      <w:proofErr w:type="spellStart"/>
      <w:r w:rsidRPr="00975B5F">
        <w:rPr>
          <w:rFonts w:ascii="Times New Roman" w:hAnsi="Times New Roman" w:cs="Times New Roman"/>
          <w:color w:val="000000"/>
          <w:sz w:val="28"/>
          <w:szCs w:val="28"/>
        </w:rPr>
        <w:t>đã</w:t>
      </w:r>
      <w:proofErr w:type="spellEnd"/>
      <w:r w:rsidRPr="00975B5F">
        <w:rPr>
          <w:rFonts w:ascii="Times New Roman" w:hAnsi="Times New Roman" w:cs="Times New Roman"/>
          <w:color w:val="000000"/>
          <w:sz w:val="28"/>
          <w:szCs w:val="28"/>
        </w:rPr>
        <w:t xml:space="preserve"> </w:t>
      </w:r>
      <w:r w:rsidRPr="00975B5F">
        <w:rPr>
          <w:rFonts w:ascii="Times New Roman" w:hAnsi="Times New Roman" w:cs="Times New Roman"/>
          <w:color w:val="000000"/>
          <w:sz w:val="28"/>
          <w:szCs w:val="28"/>
          <w:lang w:val="de-DE"/>
        </w:rPr>
        <w:t xml:space="preserve">phối hợp với Viện kiểm sát nhân dân </w:t>
      </w:r>
      <w:r w:rsidR="00975B5F">
        <w:rPr>
          <w:rFonts w:ascii="Times New Roman" w:hAnsi="Times New Roman" w:cs="Times New Roman"/>
          <w:color w:val="000000"/>
          <w:sz w:val="28"/>
          <w:szCs w:val="28"/>
          <w:lang w:val="de-DE"/>
        </w:rPr>
        <w:t>huyện</w:t>
      </w:r>
      <w:r w:rsidR="00975B5F">
        <w:rPr>
          <w:rFonts w:ascii="Times New Roman" w:hAnsi="Times New Roman" w:cs="Times New Roman"/>
          <w:color w:val="000000"/>
          <w:sz w:val="28"/>
          <w:szCs w:val="28"/>
          <w:lang w:val="vi-VN"/>
        </w:rPr>
        <w:t xml:space="preserve"> </w:t>
      </w:r>
      <w:r w:rsidRPr="00975B5F">
        <w:rPr>
          <w:rFonts w:ascii="Times New Roman" w:hAnsi="Times New Roman" w:cs="Times New Roman"/>
          <w:color w:val="000000"/>
          <w:sz w:val="28"/>
          <w:szCs w:val="28"/>
          <w:lang w:val="de-DE"/>
        </w:rPr>
        <w:t xml:space="preserve">ký kết Quy chế phối hợp liên ngành về phối hợp trong công tác hướng dẫn, kiểm tra việc thực hiện hoạt động kiểm tra, xác minh sơ bộ tố giác, tin báo về tội phạm của Công an xã, </w:t>
      </w:r>
      <w:r w:rsidR="00765BD7">
        <w:rPr>
          <w:rFonts w:ascii="Times New Roman" w:hAnsi="Times New Roman" w:cs="Times New Roman"/>
          <w:color w:val="000000"/>
          <w:sz w:val="28"/>
          <w:szCs w:val="28"/>
          <w:lang w:val="de-DE"/>
        </w:rPr>
        <w:t>thị</w:t>
      </w:r>
      <w:r w:rsidR="00765BD7">
        <w:rPr>
          <w:rFonts w:ascii="Times New Roman" w:hAnsi="Times New Roman" w:cs="Times New Roman"/>
          <w:color w:val="000000"/>
          <w:sz w:val="28"/>
          <w:szCs w:val="28"/>
          <w:lang w:val="vi-VN"/>
        </w:rPr>
        <w:t xml:space="preserve"> trấn</w:t>
      </w:r>
      <w:r w:rsidRPr="00975B5F">
        <w:rPr>
          <w:rFonts w:ascii="Times New Roman" w:hAnsi="Times New Roman" w:cs="Times New Roman"/>
          <w:color w:val="000000"/>
          <w:sz w:val="28"/>
          <w:szCs w:val="28"/>
          <w:lang w:val="de-DE"/>
        </w:rPr>
        <w:t xml:space="preserve"> trên địa bàn </w:t>
      </w:r>
      <w:r w:rsidR="00765BD7">
        <w:rPr>
          <w:rFonts w:ascii="Times New Roman" w:hAnsi="Times New Roman" w:cs="Times New Roman"/>
          <w:color w:val="000000"/>
          <w:sz w:val="28"/>
          <w:szCs w:val="28"/>
          <w:lang w:val="de-DE"/>
        </w:rPr>
        <w:t>huyện</w:t>
      </w:r>
      <w:r w:rsidRPr="00975B5F">
        <w:rPr>
          <w:rFonts w:ascii="Times New Roman" w:hAnsi="Times New Roman" w:cs="Times New Roman"/>
          <w:color w:val="000000"/>
          <w:sz w:val="28"/>
          <w:szCs w:val="28"/>
          <w:lang w:val="de-DE"/>
        </w:rPr>
        <w:t xml:space="preserve">. </w:t>
      </w:r>
    </w:p>
    <w:p w14:paraId="317F1D95" w14:textId="1E032FA3" w:rsidR="0023413B" w:rsidRPr="00975B5F" w:rsidRDefault="0023413B" w:rsidP="00975B5F">
      <w:pPr>
        <w:pStyle w:val="NormalWeb"/>
        <w:spacing w:before="0" w:beforeAutospacing="0" w:after="0" w:afterAutospacing="0" w:line="312" w:lineRule="auto"/>
        <w:ind w:firstLine="709"/>
        <w:jc w:val="both"/>
        <w:rPr>
          <w:sz w:val="28"/>
          <w:szCs w:val="28"/>
        </w:rPr>
      </w:pPr>
      <w:r w:rsidRPr="00975B5F">
        <w:rPr>
          <w:sz w:val="28"/>
          <w:szCs w:val="28"/>
          <w:lang w:val="vi-VN"/>
        </w:rPr>
        <w:t xml:space="preserve">- </w:t>
      </w:r>
      <w:r w:rsidR="00B03576" w:rsidRPr="00975B5F">
        <w:rPr>
          <w:sz w:val="28"/>
          <w:szCs w:val="28"/>
        </w:rPr>
        <w:t xml:space="preserve">Công </w:t>
      </w:r>
      <w:proofErr w:type="spellStart"/>
      <w:r w:rsidR="00B03576" w:rsidRPr="00975B5F">
        <w:rPr>
          <w:sz w:val="28"/>
          <w:szCs w:val="28"/>
        </w:rPr>
        <w:t>tác</w:t>
      </w:r>
      <w:proofErr w:type="spellEnd"/>
      <w:r w:rsidR="00B03576" w:rsidRPr="00975B5F">
        <w:rPr>
          <w:sz w:val="28"/>
          <w:szCs w:val="28"/>
        </w:rPr>
        <w:t xml:space="preserve"> </w:t>
      </w:r>
      <w:proofErr w:type="spellStart"/>
      <w:r w:rsidR="00B03576" w:rsidRPr="00975B5F">
        <w:rPr>
          <w:sz w:val="28"/>
          <w:szCs w:val="28"/>
        </w:rPr>
        <w:t>báo</w:t>
      </w:r>
      <w:proofErr w:type="spellEnd"/>
      <w:r w:rsidR="00B03576" w:rsidRPr="00975B5F">
        <w:rPr>
          <w:sz w:val="28"/>
          <w:szCs w:val="28"/>
        </w:rPr>
        <w:t xml:space="preserve"> </w:t>
      </w:r>
      <w:proofErr w:type="spellStart"/>
      <w:r w:rsidR="00B03576" w:rsidRPr="00975B5F">
        <w:rPr>
          <w:sz w:val="28"/>
          <w:szCs w:val="28"/>
        </w:rPr>
        <w:t>cáo</w:t>
      </w:r>
      <w:proofErr w:type="spellEnd"/>
      <w:r w:rsidR="00B03576" w:rsidRPr="00975B5F">
        <w:rPr>
          <w:sz w:val="28"/>
          <w:szCs w:val="28"/>
        </w:rPr>
        <w:t xml:space="preserve">, </w:t>
      </w:r>
      <w:proofErr w:type="spellStart"/>
      <w:r w:rsidR="00B03576" w:rsidRPr="00975B5F">
        <w:rPr>
          <w:sz w:val="28"/>
          <w:szCs w:val="28"/>
        </w:rPr>
        <w:t>thống</w:t>
      </w:r>
      <w:proofErr w:type="spellEnd"/>
      <w:r w:rsidR="00B03576" w:rsidRPr="00975B5F">
        <w:rPr>
          <w:sz w:val="28"/>
          <w:szCs w:val="28"/>
        </w:rPr>
        <w:t xml:space="preserve"> </w:t>
      </w:r>
      <w:proofErr w:type="spellStart"/>
      <w:r w:rsidR="00B03576" w:rsidRPr="00975B5F">
        <w:rPr>
          <w:sz w:val="28"/>
          <w:szCs w:val="28"/>
        </w:rPr>
        <w:t>kê</w:t>
      </w:r>
      <w:proofErr w:type="spellEnd"/>
      <w:r w:rsidR="00B03576" w:rsidRPr="00975B5F">
        <w:rPr>
          <w:sz w:val="28"/>
          <w:szCs w:val="28"/>
        </w:rPr>
        <w:t xml:space="preserve">, </w:t>
      </w:r>
      <w:proofErr w:type="spellStart"/>
      <w:r w:rsidR="00B03576" w:rsidRPr="00975B5F">
        <w:rPr>
          <w:sz w:val="28"/>
          <w:szCs w:val="28"/>
        </w:rPr>
        <w:t>sơ</w:t>
      </w:r>
      <w:proofErr w:type="spellEnd"/>
      <w:r w:rsidR="00B03576" w:rsidRPr="00975B5F">
        <w:rPr>
          <w:sz w:val="28"/>
          <w:szCs w:val="28"/>
        </w:rPr>
        <w:t xml:space="preserve"> </w:t>
      </w:r>
      <w:proofErr w:type="spellStart"/>
      <w:r w:rsidR="00B03576" w:rsidRPr="00975B5F">
        <w:rPr>
          <w:sz w:val="28"/>
          <w:szCs w:val="28"/>
        </w:rPr>
        <w:t>kết</w:t>
      </w:r>
      <w:proofErr w:type="spellEnd"/>
      <w:r w:rsidR="00B03576" w:rsidRPr="00975B5F">
        <w:rPr>
          <w:sz w:val="28"/>
          <w:szCs w:val="28"/>
        </w:rPr>
        <w:t xml:space="preserve">, </w:t>
      </w:r>
      <w:proofErr w:type="spellStart"/>
      <w:r w:rsidR="00B03576" w:rsidRPr="00975B5F">
        <w:rPr>
          <w:sz w:val="28"/>
          <w:szCs w:val="28"/>
        </w:rPr>
        <w:t>tổng</w:t>
      </w:r>
      <w:proofErr w:type="spellEnd"/>
      <w:r w:rsidR="00B03576" w:rsidRPr="00975B5F">
        <w:rPr>
          <w:sz w:val="28"/>
          <w:szCs w:val="28"/>
        </w:rPr>
        <w:t xml:space="preserve"> </w:t>
      </w:r>
      <w:proofErr w:type="spellStart"/>
      <w:r w:rsidR="00B03576" w:rsidRPr="00975B5F">
        <w:rPr>
          <w:sz w:val="28"/>
          <w:szCs w:val="28"/>
        </w:rPr>
        <w:t>kết</w:t>
      </w:r>
      <w:proofErr w:type="spellEnd"/>
      <w:r w:rsidR="00B03576" w:rsidRPr="00975B5F">
        <w:rPr>
          <w:sz w:val="28"/>
          <w:szCs w:val="28"/>
        </w:rPr>
        <w:t xml:space="preserve"> </w:t>
      </w:r>
      <w:proofErr w:type="spellStart"/>
      <w:r w:rsidR="00B03576" w:rsidRPr="00975B5F">
        <w:rPr>
          <w:sz w:val="28"/>
          <w:szCs w:val="28"/>
        </w:rPr>
        <w:t>việc</w:t>
      </w:r>
      <w:proofErr w:type="spellEnd"/>
      <w:r w:rsidR="00B03576" w:rsidRPr="00975B5F">
        <w:rPr>
          <w:sz w:val="28"/>
          <w:szCs w:val="28"/>
        </w:rPr>
        <w:t xml:space="preserve"> </w:t>
      </w:r>
      <w:proofErr w:type="spellStart"/>
      <w:r w:rsidR="00B03576" w:rsidRPr="00975B5F">
        <w:rPr>
          <w:sz w:val="28"/>
          <w:szCs w:val="28"/>
        </w:rPr>
        <w:t>tiếp</w:t>
      </w:r>
      <w:proofErr w:type="spellEnd"/>
      <w:r w:rsidR="00B03576" w:rsidRPr="00975B5F">
        <w:rPr>
          <w:sz w:val="28"/>
          <w:szCs w:val="28"/>
        </w:rPr>
        <w:t xml:space="preserve"> </w:t>
      </w:r>
      <w:proofErr w:type="spellStart"/>
      <w:r w:rsidR="00B03576" w:rsidRPr="00975B5F">
        <w:rPr>
          <w:sz w:val="28"/>
          <w:szCs w:val="28"/>
        </w:rPr>
        <w:t>nhận</w:t>
      </w:r>
      <w:proofErr w:type="spellEnd"/>
      <w:r w:rsidR="00B03576" w:rsidRPr="00975B5F">
        <w:rPr>
          <w:sz w:val="28"/>
          <w:szCs w:val="28"/>
        </w:rPr>
        <w:t xml:space="preserve">, </w:t>
      </w:r>
      <w:proofErr w:type="spellStart"/>
      <w:r w:rsidR="00B03576" w:rsidRPr="00975B5F">
        <w:rPr>
          <w:sz w:val="28"/>
          <w:szCs w:val="28"/>
        </w:rPr>
        <w:t>giải</w:t>
      </w:r>
      <w:proofErr w:type="spellEnd"/>
      <w:r w:rsidR="00B03576" w:rsidRPr="00975B5F">
        <w:rPr>
          <w:sz w:val="28"/>
          <w:szCs w:val="28"/>
        </w:rPr>
        <w:t xml:space="preserve"> </w:t>
      </w:r>
      <w:proofErr w:type="spellStart"/>
      <w:r w:rsidR="00B03576" w:rsidRPr="00975B5F">
        <w:rPr>
          <w:sz w:val="28"/>
          <w:szCs w:val="28"/>
        </w:rPr>
        <w:t>quyết</w:t>
      </w:r>
      <w:proofErr w:type="spellEnd"/>
      <w:r w:rsidR="00B03576" w:rsidRPr="00975B5F">
        <w:rPr>
          <w:sz w:val="28"/>
          <w:szCs w:val="28"/>
        </w:rPr>
        <w:t xml:space="preserve"> </w:t>
      </w:r>
      <w:proofErr w:type="spellStart"/>
      <w:r w:rsidR="00B03576" w:rsidRPr="00975B5F">
        <w:rPr>
          <w:sz w:val="28"/>
          <w:szCs w:val="28"/>
        </w:rPr>
        <w:t>tố</w:t>
      </w:r>
      <w:proofErr w:type="spellEnd"/>
      <w:r w:rsidR="00B03576" w:rsidRPr="00975B5F">
        <w:rPr>
          <w:sz w:val="28"/>
          <w:szCs w:val="28"/>
        </w:rPr>
        <w:t xml:space="preserve"> </w:t>
      </w:r>
      <w:proofErr w:type="spellStart"/>
      <w:r w:rsidR="00B03576" w:rsidRPr="00975B5F">
        <w:rPr>
          <w:sz w:val="28"/>
          <w:szCs w:val="28"/>
        </w:rPr>
        <w:t>giác</w:t>
      </w:r>
      <w:proofErr w:type="spellEnd"/>
      <w:r w:rsidR="00B03576" w:rsidRPr="00975B5F">
        <w:rPr>
          <w:sz w:val="28"/>
          <w:szCs w:val="28"/>
        </w:rPr>
        <w:t xml:space="preserve">, tin </w:t>
      </w:r>
      <w:proofErr w:type="spellStart"/>
      <w:r w:rsidR="00B03576" w:rsidRPr="00975B5F">
        <w:rPr>
          <w:sz w:val="28"/>
          <w:szCs w:val="28"/>
        </w:rPr>
        <w:t>báo</w:t>
      </w:r>
      <w:proofErr w:type="spellEnd"/>
      <w:r w:rsidR="00B03576" w:rsidRPr="00975B5F">
        <w:rPr>
          <w:sz w:val="28"/>
          <w:szCs w:val="28"/>
        </w:rPr>
        <w:t xml:space="preserve"> </w:t>
      </w:r>
      <w:proofErr w:type="spellStart"/>
      <w:r w:rsidR="00B03576" w:rsidRPr="00975B5F">
        <w:rPr>
          <w:sz w:val="28"/>
          <w:szCs w:val="28"/>
        </w:rPr>
        <w:t>về</w:t>
      </w:r>
      <w:proofErr w:type="spellEnd"/>
      <w:r w:rsidR="00B03576" w:rsidRPr="00975B5F">
        <w:rPr>
          <w:sz w:val="28"/>
          <w:szCs w:val="28"/>
        </w:rPr>
        <w:t xml:space="preserve"> </w:t>
      </w:r>
      <w:proofErr w:type="spellStart"/>
      <w:r w:rsidR="00B03576" w:rsidRPr="00975B5F">
        <w:rPr>
          <w:sz w:val="28"/>
          <w:szCs w:val="28"/>
        </w:rPr>
        <w:t>tội</w:t>
      </w:r>
      <w:proofErr w:type="spellEnd"/>
      <w:r w:rsidR="00B03576" w:rsidRPr="00975B5F">
        <w:rPr>
          <w:sz w:val="28"/>
          <w:szCs w:val="28"/>
        </w:rPr>
        <w:t xml:space="preserve"> </w:t>
      </w:r>
      <w:proofErr w:type="spellStart"/>
      <w:r w:rsidR="00B03576" w:rsidRPr="00975B5F">
        <w:rPr>
          <w:sz w:val="28"/>
          <w:szCs w:val="28"/>
        </w:rPr>
        <w:t>phạm</w:t>
      </w:r>
      <w:proofErr w:type="spellEnd"/>
      <w:r w:rsidR="00B03576" w:rsidRPr="00975B5F">
        <w:rPr>
          <w:sz w:val="28"/>
          <w:szCs w:val="28"/>
        </w:rPr>
        <w:t xml:space="preserve"> </w:t>
      </w:r>
      <w:proofErr w:type="spellStart"/>
      <w:r w:rsidR="00B03576" w:rsidRPr="00975B5F">
        <w:rPr>
          <w:sz w:val="28"/>
          <w:szCs w:val="28"/>
        </w:rPr>
        <w:t>và</w:t>
      </w:r>
      <w:proofErr w:type="spellEnd"/>
      <w:r w:rsidR="00B03576" w:rsidRPr="00975B5F">
        <w:rPr>
          <w:sz w:val="28"/>
          <w:szCs w:val="28"/>
        </w:rPr>
        <w:t xml:space="preserve"> </w:t>
      </w:r>
      <w:proofErr w:type="spellStart"/>
      <w:r w:rsidR="00B03576" w:rsidRPr="00975B5F">
        <w:rPr>
          <w:sz w:val="28"/>
          <w:szCs w:val="28"/>
        </w:rPr>
        <w:t>kiến</w:t>
      </w:r>
      <w:proofErr w:type="spellEnd"/>
      <w:r w:rsidR="00B03576" w:rsidRPr="00975B5F">
        <w:rPr>
          <w:sz w:val="28"/>
          <w:szCs w:val="28"/>
        </w:rPr>
        <w:t xml:space="preserve"> </w:t>
      </w:r>
      <w:proofErr w:type="spellStart"/>
      <w:r w:rsidR="00B03576" w:rsidRPr="00975B5F">
        <w:rPr>
          <w:sz w:val="28"/>
          <w:szCs w:val="28"/>
        </w:rPr>
        <w:t>nghị</w:t>
      </w:r>
      <w:proofErr w:type="spellEnd"/>
      <w:r w:rsidR="00B03576" w:rsidRPr="00975B5F">
        <w:rPr>
          <w:sz w:val="28"/>
          <w:szCs w:val="28"/>
        </w:rPr>
        <w:t xml:space="preserve"> </w:t>
      </w:r>
      <w:proofErr w:type="spellStart"/>
      <w:r w:rsidR="00B03576" w:rsidRPr="00975B5F">
        <w:rPr>
          <w:sz w:val="28"/>
          <w:szCs w:val="28"/>
        </w:rPr>
        <w:t>khởi</w:t>
      </w:r>
      <w:proofErr w:type="spellEnd"/>
      <w:r w:rsidR="00B03576" w:rsidRPr="00975B5F">
        <w:rPr>
          <w:sz w:val="28"/>
          <w:szCs w:val="28"/>
        </w:rPr>
        <w:t xml:space="preserve"> </w:t>
      </w:r>
      <w:proofErr w:type="spellStart"/>
      <w:r w:rsidR="00B03576" w:rsidRPr="00975B5F">
        <w:rPr>
          <w:sz w:val="28"/>
          <w:szCs w:val="28"/>
        </w:rPr>
        <w:t>tố</w:t>
      </w:r>
      <w:proofErr w:type="spellEnd"/>
      <w:r w:rsidR="00B03576" w:rsidRPr="00975B5F">
        <w:rPr>
          <w:sz w:val="28"/>
          <w:szCs w:val="28"/>
        </w:rPr>
        <w:t xml:space="preserve"> </w:t>
      </w:r>
      <w:proofErr w:type="spellStart"/>
      <w:r w:rsidR="00B03576" w:rsidRPr="00975B5F">
        <w:rPr>
          <w:sz w:val="28"/>
          <w:szCs w:val="28"/>
        </w:rPr>
        <w:t>các</w:t>
      </w:r>
      <w:proofErr w:type="spellEnd"/>
      <w:r w:rsidR="00B03576" w:rsidRPr="00975B5F">
        <w:rPr>
          <w:sz w:val="28"/>
          <w:szCs w:val="28"/>
        </w:rPr>
        <w:t xml:space="preserve"> </w:t>
      </w:r>
      <w:proofErr w:type="spellStart"/>
      <w:r w:rsidR="00B03576" w:rsidRPr="00975B5F">
        <w:rPr>
          <w:sz w:val="28"/>
          <w:szCs w:val="28"/>
        </w:rPr>
        <w:t>vụ</w:t>
      </w:r>
      <w:proofErr w:type="spellEnd"/>
      <w:r w:rsidR="00B03576" w:rsidRPr="00975B5F">
        <w:rPr>
          <w:sz w:val="28"/>
          <w:szCs w:val="28"/>
        </w:rPr>
        <w:t xml:space="preserve"> </w:t>
      </w:r>
      <w:proofErr w:type="spellStart"/>
      <w:r w:rsidR="00B03576" w:rsidRPr="00975B5F">
        <w:rPr>
          <w:sz w:val="28"/>
          <w:szCs w:val="28"/>
        </w:rPr>
        <w:t>việc</w:t>
      </w:r>
      <w:proofErr w:type="spellEnd"/>
      <w:r w:rsidR="00B03576" w:rsidRPr="00975B5F">
        <w:rPr>
          <w:sz w:val="28"/>
          <w:szCs w:val="28"/>
        </w:rPr>
        <w:t xml:space="preserve">, </w:t>
      </w:r>
      <w:proofErr w:type="spellStart"/>
      <w:r w:rsidR="00B03576" w:rsidRPr="00975B5F">
        <w:rPr>
          <w:sz w:val="28"/>
          <w:szCs w:val="28"/>
        </w:rPr>
        <w:t>vụ</w:t>
      </w:r>
      <w:proofErr w:type="spellEnd"/>
      <w:r w:rsidR="00B03576" w:rsidRPr="00975B5F">
        <w:rPr>
          <w:sz w:val="28"/>
          <w:szCs w:val="28"/>
        </w:rPr>
        <w:t xml:space="preserve"> </w:t>
      </w:r>
      <w:proofErr w:type="spellStart"/>
      <w:r w:rsidR="00B03576" w:rsidRPr="00975B5F">
        <w:rPr>
          <w:sz w:val="28"/>
          <w:szCs w:val="28"/>
        </w:rPr>
        <w:t>án</w:t>
      </w:r>
      <w:proofErr w:type="spellEnd"/>
      <w:r w:rsidR="00B03576" w:rsidRPr="00975B5F">
        <w:rPr>
          <w:sz w:val="28"/>
          <w:szCs w:val="28"/>
        </w:rPr>
        <w:t xml:space="preserve"> </w:t>
      </w:r>
      <w:proofErr w:type="spellStart"/>
      <w:r w:rsidR="00B03576" w:rsidRPr="00975B5F">
        <w:rPr>
          <w:sz w:val="28"/>
          <w:szCs w:val="28"/>
        </w:rPr>
        <w:t>có</w:t>
      </w:r>
      <w:proofErr w:type="spellEnd"/>
      <w:r w:rsidR="00B03576" w:rsidRPr="00975B5F">
        <w:rPr>
          <w:sz w:val="28"/>
          <w:szCs w:val="28"/>
        </w:rPr>
        <w:t xml:space="preserve"> </w:t>
      </w:r>
      <w:proofErr w:type="spellStart"/>
      <w:r w:rsidR="00B03576" w:rsidRPr="00975B5F">
        <w:rPr>
          <w:sz w:val="28"/>
          <w:szCs w:val="28"/>
        </w:rPr>
        <w:t>dấu</w:t>
      </w:r>
      <w:proofErr w:type="spellEnd"/>
      <w:r w:rsidR="00B03576" w:rsidRPr="00975B5F">
        <w:rPr>
          <w:sz w:val="28"/>
          <w:szCs w:val="28"/>
        </w:rPr>
        <w:t xml:space="preserve"> </w:t>
      </w:r>
      <w:proofErr w:type="spellStart"/>
      <w:r w:rsidR="00B03576" w:rsidRPr="00975B5F">
        <w:rPr>
          <w:sz w:val="28"/>
          <w:szCs w:val="28"/>
        </w:rPr>
        <w:t>hiệu</w:t>
      </w:r>
      <w:proofErr w:type="spellEnd"/>
      <w:r w:rsidR="00B03576" w:rsidRPr="00975B5F">
        <w:rPr>
          <w:sz w:val="28"/>
          <w:szCs w:val="28"/>
        </w:rPr>
        <w:t xml:space="preserve"> </w:t>
      </w:r>
      <w:proofErr w:type="spellStart"/>
      <w:r w:rsidR="00B03576" w:rsidRPr="00975B5F">
        <w:rPr>
          <w:sz w:val="28"/>
          <w:szCs w:val="28"/>
        </w:rPr>
        <w:t>tội</w:t>
      </w:r>
      <w:proofErr w:type="spellEnd"/>
      <w:r w:rsidR="00B03576" w:rsidRPr="00975B5F">
        <w:rPr>
          <w:sz w:val="28"/>
          <w:szCs w:val="28"/>
        </w:rPr>
        <w:t xml:space="preserve"> </w:t>
      </w:r>
      <w:proofErr w:type="spellStart"/>
      <w:r w:rsidR="0005215D" w:rsidRPr="00975B5F">
        <w:rPr>
          <w:sz w:val="28"/>
          <w:szCs w:val="28"/>
        </w:rPr>
        <w:t>phạm</w:t>
      </w:r>
      <w:proofErr w:type="spellEnd"/>
      <w:r w:rsidRPr="00975B5F">
        <w:rPr>
          <w:sz w:val="28"/>
          <w:szCs w:val="28"/>
        </w:rPr>
        <w:t xml:space="preserve"> </w:t>
      </w:r>
      <w:proofErr w:type="spellStart"/>
      <w:r w:rsidRPr="00975B5F">
        <w:rPr>
          <w:sz w:val="28"/>
          <w:szCs w:val="28"/>
        </w:rPr>
        <w:t>về</w:t>
      </w:r>
      <w:proofErr w:type="spellEnd"/>
      <w:r w:rsidRPr="00975B5F">
        <w:rPr>
          <w:sz w:val="28"/>
          <w:szCs w:val="28"/>
        </w:rPr>
        <w:t xml:space="preserve"> </w:t>
      </w:r>
      <w:proofErr w:type="spellStart"/>
      <w:r w:rsidRPr="00975B5F">
        <w:rPr>
          <w:sz w:val="28"/>
          <w:szCs w:val="28"/>
        </w:rPr>
        <w:t>tham</w:t>
      </w:r>
      <w:proofErr w:type="spellEnd"/>
      <w:r w:rsidRPr="00975B5F">
        <w:rPr>
          <w:sz w:val="28"/>
          <w:szCs w:val="28"/>
        </w:rPr>
        <w:t xml:space="preserve"> </w:t>
      </w:r>
      <w:proofErr w:type="spellStart"/>
      <w:r w:rsidRPr="00975B5F">
        <w:rPr>
          <w:sz w:val="28"/>
          <w:szCs w:val="28"/>
        </w:rPr>
        <w:t>nhũng</w:t>
      </w:r>
      <w:proofErr w:type="spellEnd"/>
      <w:r w:rsidRPr="00975B5F">
        <w:rPr>
          <w:sz w:val="28"/>
          <w:szCs w:val="28"/>
        </w:rPr>
        <w:t xml:space="preserve">, </w:t>
      </w:r>
      <w:proofErr w:type="spellStart"/>
      <w:r w:rsidRPr="00975B5F">
        <w:rPr>
          <w:sz w:val="28"/>
          <w:szCs w:val="28"/>
        </w:rPr>
        <w:t>kinh</w:t>
      </w:r>
      <w:proofErr w:type="spellEnd"/>
      <w:r w:rsidRPr="00975B5F">
        <w:rPr>
          <w:sz w:val="28"/>
          <w:szCs w:val="28"/>
        </w:rPr>
        <w:t xml:space="preserve"> </w:t>
      </w:r>
      <w:proofErr w:type="spellStart"/>
      <w:r w:rsidRPr="00975B5F">
        <w:rPr>
          <w:sz w:val="28"/>
          <w:szCs w:val="28"/>
        </w:rPr>
        <w:t>tế</w:t>
      </w:r>
      <w:proofErr w:type="spellEnd"/>
      <w:r w:rsidRPr="00975B5F">
        <w:rPr>
          <w:sz w:val="28"/>
          <w:szCs w:val="28"/>
          <w:lang w:val="vi-VN"/>
        </w:rPr>
        <w:t>: C</w:t>
      </w:r>
      <w:proofErr w:type="spellStart"/>
      <w:r w:rsidRPr="00975B5F">
        <w:rPr>
          <w:sz w:val="28"/>
          <w:szCs w:val="28"/>
        </w:rPr>
        <w:t>hấp</w:t>
      </w:r>
      <w:proofErr w:type="spellEnd"/>
      <w:r w:rsidRPr="00975B5F">
        <w:rPr>
          <w:sz w:val="28"/>
          <w:szCs w:val="28"/>
        </w:rPr>
        <w:t xml:space="preserve"> </w:t>
      </w:r>
      <w:proofErr w:type="spellStart"/>
      <w:r w:rsidRPr="00975B5F">
        <w:rPr>
          <w:sz w:val="28"/>
          <w:szCs w:val="28"/>
        </w:rPr>
        <w:t>hành</w:t>
      </w:r>
      <w:proofErr w:type="spellEnd"/>
      <w:r w:rsidRPr="00975B5F">
        <w:rPr>
          <w:sz w:val="28"/>
          <w:szCs w:val="28"/>
        </w:rPr>
        <w:t xml:space="preserve"> </w:t>
      </w:r>
      <w:proofErr w:type="spellStart"/>
      <w:r w:rsidRPr="00975B5F">
        <w:rPr>
          <w:sz w:val="28"/>
          <w:szCs w:val="28"/>
        </w:rPr>
        <w:t>chế</w:t>
      </w:r>
      <w:proofErr w:type="spellEnd"/>
      <w:r w:rsidRPr="00975B5F">
        <w:rPr>
          <w:sz w:val="28"/>
          <w:szCs w:val="28"/>
        </w:rPr>
        <w:t xml:space="preserve"> </w:t>
      </w:r>
      <w:proofErr w:type="spellStart"/>
      <w:r w:rsidRPr="00975B5F">
        <w:rPr>
          <w:sz w:val="28"/>
          <w:szCs w:val="28"/>
        </w:rPr>
        <w:t>độ</w:t>
      </w:r>
      <w:proofErr w:type="spellEnd"/>
      <w:r w:rsidRPr="00975B5F">
        <w:rPr>
          <w:sz w:val="28"/>
          <w:szCs w:val="28"/>
        </w:rPr>
        <w:t xml:space="preserve"> </w:t>
      </w:r>
      <w:proofErr w:type="spellStart"/>
      <w:r w:rsidRPr="00975B5F">
        <w:rPr>
          <w:sz w:val="28"/>
          <w:szCs w:val="28"/>
        </w:rPr>
        <w:t>thông</w:t>
      </w:r>
      <w:proofErr w:type="spellEnd"/>
      <w:r w:rsidRPr="00975B5F">
        <w:rPr>
          <w:sz w:val="28"/>
          <w:szCs w:val="28"/>
        </w:rPr>
        <w:t xml:space="preserve"> tin, </w:t>
      </w:r>
      <w:proofErr w:type="spellStart"/>
      <w:r w:rsidRPr="00975B5F">
        <w:rPr>
          <w:sz w:val="28"/>
          <w:szCs w:val="28"/>
        </w:rPr>
        <w:t>báo</w:t>
      </w:r>
      <w:proofErr w:type="spellEnd"/>
      <w:r w:rsidRPr="00975B5F">
        <w:rPr>
          <w:sz w:val="28"/>
          <w:szCs w:val="28"/>
        </w:rPr>
        <w:t xml:space="preserve"> </w:t>
      </w:r>
      <w:proofErr w:type="spellStart"/>
      <w:r w:rsidRPr="00975B5F">
        <w:rPr>
          <w:sz w:val="28"/>
          <w:szCs w:val="28"/>
        </w:rPr>
        <w:t>cáo</w:t>
      </w:r>
      <w:proofErr w:type="spellEnd"/>
      <w:r w:rsidRPr="00975B5F">
        <w:rPr>
          <w:sz w:val="28"/>
          <w:szCs w:val="28"/>
        </w:rPr>
        <w:t xml:space="preserve"> </w:t>
      </w:r>
      <w:proofErr w:type="spellStart"/>
      <w:r w:rsidRPr="00975B5F">
        <w:rPr>
          <w:sz w:val="28"/>
          <w:szCs w:val="28"/>
        </w:rPr>
        <w:t>theo</w:t>
      </w:r>
      <w:proofErr w:type="spellEnd"/>
      <w:r w:rsidRPr="00975B5F">
        <w:rPr>
          <w:sz w:val="28"/>
          <w:szCs w:val="28"/>
        </w:rPr>
        <w:t xml:space="preserve"> </w:t>
      </w:r>
      <w:proofErr w:type="spellStart"/>
      <w:r w:rsidRPr="00975B5F">
        <w:rPr>
          <w:sz w:val="28"/>
          <w:szCs w:val="28"/>
        </w:rPr>
        <w:t>định</w:t>
      </w:r>
      <w:proofErr w:type="spellEnd"/>
      <w:r w:rsidRPr="00975B5F">
        <w:rPr>
          <w:sz w:val="28"/>
          <w:szCs w:val="28"/>
          <w:lang w:val="vi-VN"/>
        </w:rPr>
        <w:t xml:space="preserve"> kỳ</w:t>
      </w:r>
      <w:r w:rsidRPr="00975B5F">
        <w:rPr>
          <w:sz w:val="28"/>
          <w:szCs w:val="28"/>
        </w:rPr>
        <w:t xml:space="preserve"> </w:t>
      </w:r>
      <w:proofErr w:type="spellStart"/>
      <w:r w:rsidRPr="00975B5F">
        <w:rPr>
          <w:sz w:val="28"/>
          <w:szCs w:val="28"/>
        </w:rPr>
        <w:t>chuyên</w:t>
      </w:r>
      <w:proofErr w:type="spellEnd"/>
      <w:r w:rsidRPr="00975B5F">
        <w:rPr>
          <w:sz w:val="28"/>
          <w:szCs w:val="28"/>
        </w:rPr>
        <w:t xml:space="preserve"> </w:t>
      </w:r>
      <w:proofErr w:type="spellStart"/>
      <w:r w:rsidRPr="00975B5F">
        <w:rPr>
          <w:sz w:val="28"/>
          <w:szCs w:val="28"/>
        </w:rPr>
        <w:t>đề</w:t>
      </w:r>
      <w:proofErr w:type="spellEnd"/>
      <w:r w:rsidRPr="00975B5F">
        <w:rPr>
          <w:sz w:val="28"/>
          <w:szCs w:val="28"/>
        </w:rPr>
        <w:t xml:space="preserve">, </w:t>
      </w:r>
      <w:proofErr w:type="spellStart"/>
      <w:r w:rsidRPr="00975B5F">
        <w:rPr>
          <w:sz w:val="28"/>
          <w:szCs w:val="28"/>
        </w:rPr>
        <w:t>đột</w:t>
      </w:r>
      <w:proofErr w:type="spellEnd"/>
      <w:r w:rsidRPr="00975B5F">
        <w:rPr>
          <w:sz w:val="28"/>
          <w:szCs w:val="28"/>
        </w:rPr>
        <w:t xml:space="preserve"> </w:t>
      </w:r>
      <w:proofErr w:type="spellStart"/>
      <w:r w:rsidRPr="00975B5F">
        <w:rPr>
          <w:sz w:val="28"/>
          <w:szCs w:val="28"/>
        </w:rPr>
        <w:t>xuất</w:t>
      </w:r>
      <w:proofErr w:type="spellEnd"/>
      <w:r w:rsidRPr="00975B5F">
        <w:rPr>
          <w:sz w:val="28"/>
          <w:szCs w:val="28"/>
        </w:rPr>
        <w:t>.</w:t>
      </w:r>
    </w:p>
    <w:p w14:paraId="608DA75E" w14:textId="77777777" w:rsidR="00B03576" w:rsidRPr="00975B5F" w:rsidRDefault="00B03576" w:rsidP="00975B5F">
      <w:pPr>
        <w:pStyle w:val="NormalWeb"/>
        <w:spacing w:before="0" w:beforeAutospacing="0" w:after="0" w:afterAutospacing="0" w:line="312" w:lineRule="auto"/>
        <w:ind w:firstLine="709"/>
        <w:jc w:val="both"/>
        <w:rPr>
          <w:b/>
          <w:bCs/>
          <w:sz w:val="28"/>
          <w:szCs w:val="28"/>
        </w:rPr>
      </w:pPr>
      <w:r w:rsidRPr="00975B5F">
        <w:rPr>
          <w:b/>
          <w:bCs/>
          <w:sz w:val="28"/>
          <w:szCs w:val="28"/>
        </w:rPr>
        <w:t xml:space="preserve">2. </w:t>
      </w:r>
      <w:proofErr w:type="spellStart"/>
      <w:r w:rsidRPr="00975B5F">
        <w:rPr>
          <w:b/>
          <w:bCs/>
          <w:sz w:val="28"/>
          <w:szCs w:val="28"/>
        </w:rPr>
        <w:t>Kết</w:t>
      </w:r>
      <w:proofErr w:type="spellEnd"/>
      <w:r w:rsidRPr="00975B5F">
        <w:rPr>
          <w:b/>
          <w:bCs/>
          <w:sz w:val="28"/>
          <w:szCs w:val="28"/>
        </w:rPr>
        <w:t xml:space="preserve"> </w:t>
      </w:r>
      <w:proofErr w:type="spellStart"/>
      <w:r w:rsidRPr="00975B5F">
        <w:rPr>
          <w:b/>
          <w:bCs/>
          <w:sz w:val="28"/>
          <w:szCs w:val="28"/>
        </w:rPr>
        <w:t>quả</w:t>
      </w:r>
      <w:proofErr w:type="spellEnd"/>
      <w:r w:rsidRPr="00975B5F">
        <w:rPr>
          <w:b/>
          <w:bCs/>
          <w:sz w:val="28"/>
          <w:szCs w:val="28"/>
        </w:rPr>
        <w:t xml:space="preserve"> </w:t>
      </w:r>
      <w:proofErr w:type="spellStart"/>
      <w:r w:rsidRPr="00975B5F">
        <w:rPr>
          <w:b/>
          <w:bCs/>
          <w:sz w:val="28"/>
          <w:szCs w:val="28"/>
        </w:rPr>
        <w:t>tiếp</w:t>
      </w:r>
      <w:proofErr w:type="spellEnd"/>
      <w:r w:rsidRPr="00975B5F">
        <w:rPr>
          <w:b/>
          <w:bCs/>
          <w:sz w:val="28"/>
          <w:szCs w:val="28"/>
        </w:rPr>
        <w:t xml:space="preserve"> </w:t>
      </w:r>
      <w:proofErr w:type="spellStart"/>
      <w:r w:rsidRPr="00975B5F">
        <w:rPr>
          <w:b/>
          <w:bCs/>
          <w:sz w:val="28"/>
          <w:szCs w:val="28"/>
        </w:rPr>
        <w:t>nhận</w:t>
      </w:r>
      <w:proofErr w:type="spellEnd"/>
      <w:r w:rsidRPr="00975B5F">
        <w:rPr>
          <w:b/>
          <w:bCs/>
          <w:sz w:val="28"/>
          <w:szCs w:val="28"/>
        </w:rPr>
        <w:t xml:space="preserve">, </w:t>
      </w:r>
      <w:proofErr w:type="spellStart"/>
      <w:r w:rsidRPr="00975B5F">
        <w:rPr>
          <w:b/>
          <w:bCs/>
          <w:sz w:val="28"/>
          <w:szCs w:val="28"/>
        </w:rPr>
        <w:t>giải</w:t>
      </w:r>
      <w:proofErr w:type="spellEnd"/>
      <w:r w:rsidRPr="00975B5F">
        <w:rPr>
          <w:b/>
          <w:bCs/>
          <w:sz w:val="28"/>
          <w:szCs w:val="28"/>
        </w:rPr>
        <w:t xml:space="preserve"> </w:t>
      </w:r>
      <w:proofErr w:type="spellStart"/>
      <w:r w:rsidRPr="00975B5F">
        <w:rPr>
          <w:b/>
          <w:bCs/>
          <w:sz w:val="28"/>
          <w:szCs w:val="28"/>
        </w:rPr>
        <w:t>quyết</w:t>
      </w:r>
      <w:proofErr w:type="spellEnd"/>
      <w:r w:rsidRPr="00975B5F">
        <w:rPr>
          <w:b/>
          <w:bCs/>
          <w:sz w:val="28"/>
          <w:szCs w:val="28"/>
        </w:rPr>
        <w:t xml:space="preserve"> </w:t>
      </w:r>
      <w:proofErr w:type="spellStart"/>
      <w:r w:rsidRPr="00975B5F">
        <w:rPr>
          <w:b/>
          <w:bCs/>
          <w:sz w:val="28"/>
          <w:szCs w:val="28"/>
        </w:rPr>
        <w:t>tố</w:t>
      </w:r>
      <w:proofErr w:type="spellEnd"/>
      <w:r w:rsidRPr="00975B5F">
        <w:rPr>
          <w:b/>
          <w:bCs/>
          <w:sz w:val="28"/>
          <w:szCs w:val="28"/>
        </w:rPr>
        <w:t xml:space="preserve"> </w:t>
      </w:r>
      <w:proofErr w:type="spellStart"/>
      <w:r w:rsidRPr="00975B5F">
        <w:rPr>
          <w:b/>
          <w:bCs/>
          <w:sz w:val="28"/>
          <w:szCs w:val="28"/>
        </w:rPr>
        <w:t>giác</w:t>
      </w:r>
      <w:proofErr w:type="spellEnd"/>
      <w:r w:rsidRPr="00975B5F">
        <w:rPr>
          <w:b/>
          <w:bCs/>
          <w:sz w:val="28"/>
          <w:szCs w:val="28"/>
        </w:rPr>
        <w:t xml:space="preserve">, tin </w:t>
      </w:r>
      <w:proofErr w:type="spellStart"/>
      <w:r w:rsidRPr="00975B5F">
        <w:rPr>
          <w:b/>
          <w:bCs/>
          <w:sz w:val="28"/>
          <w:szCs w:val="28"/>
        </w:rPr>
        <w:t>báo</w:t>
      </w:r>
      <w:proofErr w:type="spellEnd"/>
      <w:r w:rsidRPr="00975B5F">
        <w:rPr>
          <w:b/>
          <w:bCs/>
          <w:sz w:val="28"/>
          <w:szCs w:val="28"/>
        </w:rPr>
        <w:t xml:space="preserve"> </w:t>
      </w:r>
      <w:proofErr w:type="spellStart"/>
      <w:r w:rsidRPr="00975B5F">
        <w:rPr>
          <w:b/>
          <w:bCs/>
          <w:sz w:val="28"/>
          <w:szCs w:val="28"/>
        </w:rPr>
        <w:t>về</w:t>
      </w:r>
      <w:proofErr w:type="spellEnd"/>
      <w:r w:rsidRPr="00975B5F">
        <w:rPr>
          <w:b/>
          <w:bCs/>
          <w:sz w:val="28"/>
          <w:szCs w:val="28"/>
        </w:rPr>
        <w:t xml:space="preserve"> </w:t>
      </w:r>
      <w:proofErr w:type="spellStart"/>
      <w:r w:rsidRPr="00975B5F">
        <w:rPr>
          <w:b/>
          <w:bCs/>
          <w:sz w:val="28"/>
          <w:szCs w:val="28"/>
        </w:rPr>
        <w:t>tội</w:t>
      </w:r>
      <w:proofErr w:type="spellEnd"/>
      <w:r w:rsidRPr="00975B5F">
        <w:rPr>
          <w:b/>
          <w:bCs/>
          <w:sz w:val="28"/>
          <w:szCs w:val="28"/>
        </w:rPr>
        <w:t xml:space="preserve"> </w:t>
      </w:r>
      <w:proofErr w:type="spellStart"/>
      <w:r w:rsidRPr="00975B5F">
        <w:rPr>
          <w:b/>
          <w:bCs/>
          <w:sz w:val="28"/>
          <w:szCs w:val="28"/>
        </w:rPr>
        <w:t>phạm</w:t>
      </w:r>
      <w:proofErr w:type="spellEnd"/>
      <w:r w:rsidRPr="00975B5F">
        <w:rPr>
          <w:b/>
          <w:bCs/>
          <w:sz w:val="28"/>
          <w:szCs w:val="28"/>
        </w:rPr>
        <w:t xml:space="preserve"> </w:t>
      </w:r>
      <w:proofErr w:type="spellStart"/>
      <w:r w:rsidRPr="00975B5F">
        <w:rPr>
          <w:b/>
          <w:bCs/>
          <w:sz w:val="28"/>
          <w:szCs w:val="28"/>
        </w:rPr>
        <w:t>và</w:t>
      </w:r>
      <w:proofErr w:type="spellEnd"/>
      <w:r w:rsidRPr="00975B5F">
        <w:rPr>
          <w:b/>
          <w:bCs/>
          <w:sz w:val="28"/>
          <w:szCs w:val="28"/>
        </w:rPr>
        <w:t xml:space="preserve"> </w:t>
      </w:r>
      <w:proofErr w:type="spellStart"/>
      <w:r w:rsidRPr="00975B5F">
        <w:rPr>
          <w:b/>
          <w:bCs/>
          <w:sz w:val="28"/>
          <w:szCs w:val="28"/>
        </w:rPr>
        <w:t>kiến</w:t>
      </w:r>
      <w:proofErr w:type="spellEnd"/>
      <w:r w:rsidRPr="00975B5F">
        <w:rPr>
          <w:b/>
          <w:bCs/>
          <w:sz w:val="28"/>
          <w:szCs w:val="28"/>
        </w:rPr>
        <w:t xml:space="preserve"> </w:t>
      </w:r>
      <w:proofErr w:type="spellStart"/>
      <w:r w:rsidRPr="00975B5F">
        <w:rPr>
          <w:b/>
          <w:bCs/>
          <w:sz w:val="28"/>
          <w:szCs w:val="28"/>
        </w:rPr>
        <w:t>nghị</w:t>
      </w:r>
      <w:proofErr w:type="spellEnd"/>
      <w:r w:rsidRPr="00975B5F">
        <w:rPr>
          <w:b/>
          <w:bCs/>
          <w:sz w:val="28"/>
          <w:szCs w:val="28"/>
        </w:rPr>
        <w:t xml:space="preserve"> </w:t>
      </w:r>
      <w:proofErr w:type="spellStart"/>
      <w:r w:rsidRPr="00975B5F">
        <w:rPr>
          <w:b/>
          <w:bCs/>
          <w:sz w:val="28"/>
          <w:szCs w:val="28"/>
        </w:rPr>
        <w:t>khởi</w:t>
      </w:r>
      <w:proofErr w:type="spellEnd"/>
      <w:r w:rsidRPr="00975B5F">
        <w:rPr>
          <w:b/>
          <w:bCs/>
          <w:sz w:val="28"/>
          <w:szCs w:val="28"/>
        </w:rPr>
        <w:t xml:space="preserve"> </w:t>
      </w:r>
      <w:proofErr w:type="spellStart"/>
      <w:r w:rsidRPr="00975B5F">
        <w:rPr>
          <w:b/>
          <w:bCs/>
          <w:sz w:val="28"/>
          <w:szCs w:val="28"/>
        </w:rPr>
        <w:t>tố</w:t>
      </w:r>
      <w:proofErr w:type="spellEnd"/>
      <w:r w:rsidRPr="00975B5F">
        <w:rPr>
          <w:b/>
          <w:bCs/>
          <w:sz w:val="28"/>
          <w:szCs w:val="28"/>
        </w:rPr>
        <w:t xml:space="preserve"> </w:t>
      </w:r>
      <w:proofErr w:type="spellStart"/>
      <w:r w:rsidRPr="00975B5F">
        <w:rPr>
          <w:b/>
          <w:bCs/>
          <w:sz w:val="28"/>
          <w:szCs w:val="28"/>
        </w:rPr>
        <w:t>các</w:t>
      </w:r>
      <w:proofErr w:type="spellEnd"/>
      <w:r w:rsidRPr="00975B5F">
        <w:rPr>
          <w:b/>
          <w:bCs/>
          <w:sz w:val="28"/>
          <w:szCs w:val="28"/>
        </w:rPr>
        <w:t xml:space="preserve"> </w:t>
      </w:r>
      <w:proofErr w:type="spellStart"/>
      <w:r w:rsidRPr="00975B5F">
        <w:rPr>
          <w:b/>
          <w:bCs/>
          <w:sz w:val="28"/>
          <w:szCs w:val="28"/>
        </w:rPr>
        <w:t>vụ</w:t>
      </w:r>
      <w:proofErr w:type="spellEnd"/>
      <w:r w:rsidRPr="00975B5F">
        <w:rPr>
          <w:b/>
          <w:bCs/>
          <w:sz w:val="28"/>
          <w:szCs w:val="28"/>
        </w:rPr>
        <w:t xml:space="preserve"> </w:t>
      </w:r>
      <w:proofErr w:type="spellStart"/>
      <w:r w:rsidRPr="00975B5F">
        <w:rPr>
          <w:b/>
          <w:bCs/>
          <w:sz w:val="28"/>
          <w:szCs w:val="28"/>
        </w:rPr>
        <w:t>việc</w:t>
      </w:r>
      <w:proofErr w:type="spellEnd"/>
      <w:r w:rsidRPr="00975B5F">
        <w:rPr>
          <w:b/>
          <w:bCs/>
          <w:sz w:val="28"/>
          <w:szCs w:val="28"/>
        </w:rPr>
        <w:t xml:space="preserve">, </w:t>
      </w:r>
      <w:proofErr w:type="spellStart"/>
      <w:r w:rsidRPr="00975B5F">
        <w:rPr>
          <w:b/>
          <w:bCs/>
          <w:sz w:val="28"/>
          <w:szCs w:val="28"/>
        </w:rPr>
        <w:t>vụ</w:t>
      </w:r>
      <w:proofErr w:type="spellEnd"/>
      <w:r w:rsidRPr="00975B5F">
        <w:rPr>
          <w:b/>
          <w:bCs/>
          <w:sz w:val="28"/>
          <w:szCs w:val="28"/>
        </w:rPr>
        <w:t xml:space="preserve"> </w:t>
      </w:r>
      <w:proofErr w:type="spellStart"/>
      <w:r w:rsidRPr="00975B5F">
        <w:rPr>
          <w:b/>
          <w:bCs/>
          <w:sz w:val="28"/>
          <w:szCs w:val="28"/>
        </w:rPr>
        <w:t>án</w:t>
      </w:r>
      <w:proofErr w:type="spellEnd"/>
      <w:r w:rsidRPr="00975B5F">
        <w:rPr>
          <w:b/>
          <w:bCs/>
          <w:sz w:val="28"/>
          <w:szCs w:val="28"/>
        </w:rPr>
        <w:t xml:space="preserve"> </w:t>
      </w:r>
      <w:proofErr w:type="spellStart"/>
      <w:r w:rsidRPr="00975B5F">
        <w:rPr>
          <w:b/>
          <w:bCs/>
          <w:sz w:val="28"/>
          <w:szCs w:val="28"/>
        </w:rPr>
        <w:t>có</w:t>
      </w:r>
      <w:proofErr w:type="spellEnd"/>
      <w:r w:rsidRPr="00975B5F">
        <w:rPr>
          <w:b/>
          <w:bCs/>
          <w:sz w:val="28"/>
          <w:szCs w:val="28"/>
        </w:rPr>
        <w:t xml:space="preserve"> </w:t>
      </w:r>
      <w:proofErr w:type="spellStart"/>
      <w:r w:rsidRPr="00975B5F">
        <w:rPr>
          <w:b/>
          <w:bCs/>
          <w:sz w:val="28"/>
          <w:szCs w:val="28"/>
        </w:rPr>
        <w:t>dấu</w:t>
      </w:r>
      <w:proofErr w:type="spellEnd"/>
      <w:r w:rsidRPr="00975B5F">
        <w:rPr>
          <w:b/>
          <w:bCs/>
          <w:sz w:val="28"/>
          <w:szCs w:val="28"/>
        </w:rPr>
        <w:t xml:space="preserve"> </w:t>
      </w:r>
      <w:proofErr w:type="spellStart"/>
      <w:r w:rsidRPr="00975B5F">
        <w:rPr>
          <w:b/>
          <w:bCs/>
          <w:sz w:val="28"/>
          <w:szCs w:val="28"/>
        </w:rPr>
        <w:t>hiệu</w:t>
      </w:r>
      <w:proofErr w:type="spellEnd"/>
      <w:r w:rsidRPr="00975B5F">
        <w:rPr>
          <w:b/>
          <w:bCs/>
          <w:sz w:val="28"/>
          <w:szCs w:val="28"/>
        </w:rPr>
        <w:t xml:space="preserve"> </w:t>
      </w:r>
      <w:proofErr w:type="spellStart"/>
      <w:r w:rsidRPr="00975B5F">
        <w:rPr>
          <w:b/>
          <w:bCs/>
          <w:sz w:val="28"/>
          <w:szCs w:val="28"/>
        </w:rPr>
        <w:t>tội</w:t>
      </w:r>
      <w:proofErr w:type="spellEnd"/>
      <w:r w:rsidRPr="00975B5F">
        <w:rPr>
          <w:b/>
          <w:bCs/>
          <w:sz w:val="28"/>
          <w:szCs w:val="28"/>
        </w:rPr>
        <w:t xml:space="preserve"> </w:t>
      </w:r>
      <w:proofErr w:type="spellStart"/>
      <w:r w:rsidRPr="00975B5F">
        <w:rPr>
          <w:b/>
          <w:bCs/>
          <w:sz w:val="28"/>
          <w:szCs w:val="28"/>
        </w:rPr>
        <w:t>phạm</w:t>
      </w:r>
      <w:proofErr w:type="spellEnd"/>
      <w:r w:rsidRPr="00975B5F">
        <w:rPr>
          <w:b/>
          <w:bCs/>
          <w:sz w:val="28"/>
          <w:szCs w:val="28"/>
        </w:rPr>
        <w:t xml:space="preserve"> </w:t>
      </w:r>
      <w:proofErr w:type="spellStart"/>
      <w:r w:rsidRPr="00975B5F">
        <w:rPr>
          <w:b/>
          <w:bCs/>
          <w:sz w:val="28"/>
          <w:szCs w:val="28"/>
        </w:rPr>
        <w:t>về</w:t>
      </w:r>
      <w:proofErr w:type="spellEnd"/>
      <w:r w:rsidRPr="00975B5F">
        <w:rPr>
          <w:b/>
          <w:bCs/>
          <w:sz w:val="28"/>
          <w:szCs w:val="28"/>
        </w:rPr>
        <w:t xml:space="preserve"> </w:t>
      </w:r>
      <w:proofErr w:type="spellStart"/>
      <w:r w:rsidRPr="00975B5F">
        <w:rPr>
          <w:b/>
          <w:bCs/>
          <w:sz w:val="28"/>
          <w:szCs w:val="28"/>
        </w:rPr>
        <w:t>tham</w:t>
      </w:r>
      <w:proofErr w:type="spellEnd"/>
      <w:r w:rsidRPr="00975B5F">
        <w:rPr>
          <w:b/>
          <w:bCs/>
          <w:sz w:val="28"/>
          <w:szCs w:val="28"/>
        </w:rPr>
        <w:t xml:space="preserve"> </w:t>
      </w:r>
      <w:proofErr w:type="spellStart"/>
      <w:r w:rsidRPr="00975B5F">
        <w:rPr>
          <w:b/>
          <w:bCs/>
          <w:sz w:val="28"/>
          <w:szCs w:val="28"/>
        </w:rPr>
        <w:t>nhũng</w:t>
      </w:r>
      <w:proofErr w:type="spellEnd"/>
      <w:r w:rsidRPr="00975B5F">
        <w:rPr>
          <w:b/>
          <w:bCs/>
          <w:sz w:val="28"/>
          <w:szCs w:val="28"/>
        </w:rPr>
        <w:t xml:space="preserve">, </w:t>
      </w:r>
      <w:proofErr w:type="spellStart"/>
      <w:r w:rsidRPr="00975B5F">
        <w:rPr>
          <w:b/>
          <w:bCs/>
          <w:sz w:val="28"/>
          <w:szCs w:val="28"/>
        </w:rPr>
        <w:t>kinh</w:t>
      </w:r>
      <w:proofErr w:type="spellEnd"/>
      <w:r w:rsidRPr="00975B5F">
        <w:rPr>
          <w:b/>
          <w:bCs/>
          <w:sz w:val="28"/>
          <w:szCs w:val="28"/>
        </w:rPr>
        <w:t xml:space="preserve"> </w:t>
      </w:r>
      <w:proofErr w:type="spellStart"/>
      <w:r w:rsidRPr="00975B5F">
        <w:rPr>
          <w:b/>
          <w:bCs/>
          <w:sz w:val="28"/>
          <w:szCs w:val="28"/>
        </w:rPr>
        <w:t>tế</w:t>
      </w:r>
      <w:proofErr w:type="spellEnd"/>
    </w:p>
    <w:p w14:paraId="355A9CA3" w14:textId="77777777" w:rsidR="00B03576" w:rsidRPr="00975B5F" w:rsidRDefault="00B03576" w:rsidP="00975B5F">
      <w:pPr>
        <w:pStyle w:val="NormalWeb"/>
        <w:spacing w:before="0" w:beforeAutospacing="0" w:after="0" w:afterAutospacing="0" w:line="312" w:lineRule="auto"/>
        <w:ind w:firstLine="709"/>
        <w:jc w:val="both"/>
        <w:rPr>
          <w:b/>
          <w:bCs/>
          <w:sz w:val="28"/>
          <w:szCs w:val="28"/>
        </w:rPr>
      </w:pPr>
      <w:r w:rsidRPr="00975B5F">
        <w:rPr>
          <w:b/>
          <w:bCs/>
          <w:i/>
          <w:iCs/>
          <w:sz w:val="28"/>
          <w:szCs w:val="28"/>
        </w:rPr>
        <w:t xml:space="preserve">2.1. </w:t>
      </w:r>
      <w:proofErr w:type="spellStart"/>
      <w:r w:rsidRPr="00975B5F">
        <w:rPr>
          <w:b/>
          <w:bCs/>
          <w:i/>
          <w:iCs/>
          <w:sz w:val="28"/>
          <w:szCs w:val="28"/>
        </w:rPr>
        <w:t>Kết</w:t>
      </w:r>
      <w:proofErr w:type="spellEnd"/>
      <w:r w:rsidRPr="00975B5F">
        <w:rPr>
          <w:b/>
          <w:bCs/>
          <w:i/>
          <w:iCs/>
          <w:sz w:val="28"/>
          <w:szCs w:val="28"/>
        </w:rPr>
        <w:t xml:space="preserve"> </w:t>
      </w:r>
      <w:proofErr w:type="spellStart"/>
      <w:r w:rsidRPr="00975B5F">
        <w:rPr>
          <w:b/>
          <w:bCs/>
          <w:i/>
          <w:iCs/>
          <w:sz w:val="28"/>
          <w:szCs w:val="28"/>
        </w:rPr>
        <w:t>quả</w:t>
      </w:r>
      <w:proofErr w:type="spellEnd"/>
      <w:r w:rsidRPr="00975B5F">
        <w:rPr>
          <w:b/>
          <w:bCs/>
          <w:i/>
          <w:iCs/>
          <w:sz w:val="28"/>
          <w:szCs w:val="28"/>
        </w:rPr>
        <w:t xml:space="preserve"> </w:t>
      </w:r>
      <w:proofErr w:type="spellStart"/>
      <w:r w:rsidRPr="00975B5F">
        <w:rPr>
          <w:b/>
          <w:bCs/>
          <w:i/>
          <w:iCs/>
          <w:sz w:val="28"/>
          <w:szCs w:val="28"/>
        </w:rPr>
        <w:t>phát</w:t>
      </w:r>
      <w:proofErr w:type="spellEnd"/>
      <w:r w:rsidRPr="00975B5F">
        <w:rPr>
          <w:b/>
          <w:bCs/>
          <w:i/>
          <w:iCs/>
          <w:sz w:val="28"/>
          <w:szCs w:val="28"/>
        </w:rPr>
        <w:t xml:space="preserve"> </w:t>
      </w:r>
      <w:proofErr w:type="spellStart"/>
      <w:r w:rsidRPr="00975B5F">
        <w:rPr>
          <w:b/>
          <w:bCs/>
          <w:i/>
          <w:iCs/>
          <w:sz w:val="28"/>
          <w:szCs w:val="28"/>
        </w:rPr>
        <w:t>hiện</w:t>
      </w:r>
      <w:proofErr w:type="spellEnd"/>
      <w:r w:rsidRPr="00975B5F">
        <w:rPr>
          <w:b/>
          <w:bCs/>
          <w:i/>
          <w:iCs/>
          <w:sz w:val="28"/>
          <w:szCs w:val="28"/>
        </w:rPr>
        <w:t xml:space="preserve">, </w:t>
      </w:r>
      <w:proofErr w:type="spellStart"/>
      <w:r w:rsidRPr="00975B5F">
        <w:rPr>
          <w:b/>
          <w:bCs/>
          <w:i/>
          <w:iCs/>
          <w:sz w:val="28"/>
          <w:szCs w:val="28"/>
        </w:rPr>
        <w:t>chuyển</w:t>
      </w:r>
      <w:proofErr w:type="spellEnd"/>
      <w:r w:rsidRPr="00975B5F">
        <w:rPr>
          <w:b/>
          <w:bCs/>
          <w:i/>
          <w:iCs/>
          <w:sz w:val="28"/>
          <w:szCs w:val="28"/>
        </w:rPr>
        <w:t xml:space="preserve"> </w:t>
      </w:r>
      <w:proofErr w:type="spellStart"/>
      <w:r w:rsidRPr="00975B5F">
        <w:rPr>
          <w:b/>
          <w:bCs/>
          <w:i/>
          <w:iCs/>
          <w:sz w:val="28"/>
          <w:szCs w:val="28"/>
        </w:rPr>
        <w:t>giao</w:t>
      </w:r>
      <w:proofErr w:type="spellEnd"/>
      <w:r w:rsidRPr="00975B5F">
        <w:rPr>
          <w:b/>
          <w:bCs/>
          <w:i/>
          <w:iCs/>
          <w:sz w:val="28"/>
          <w:szCs w:val="28"/>
        </w:rPr>
        <w:t xml:space="preserve"> </w:t>
      </w:r>
      <w:proofErr w:type="spellStart"/>
      <w:r w:rsidRPr="00975B5F">
        <w:rPr>
          <w:b/>
          <w:bCs/>
          <w:i/>
          <w:iCs/>
          <w:sz w:val="28"/>
          <w:szCs w:val="28"/>
        </w:rPr>
        <w:t>tố</w:t>
      </w:r>
      <w:proofErr w:type="spellEnd"/>
      <w:r w:rsidRPr="00975B5F">
        <w:rPr>
          <w:b/>
          <w:bCs/>
          <w:i/>
          <w:iCs/>
          <w:sz w:val="28"/>
          <w:szCs w:val="28"/>
        </w:rPr>
        <w:t xml:space="preserve"> </w:t>
      </w:r>
      <w:proofErr w:type="spellStart"/>
      <w:r w:rsidRPr="00975B5F">
        <w:rPr>
          <w:b/>
          <w:bCs/>
          <w:i/>
          <w:iCs/>
          <w:sz w:val="28"/>
          <w:szCs w:val="28"/>
        </w:rPr>
        <w:t>giác</w:t>
      </w:r>
      <w:proofErr w:type="spellEnd"/>
      <w:r w:rsidRPr="00975B5F">
        <w:rPr>
          <w:b/>
          <w:bCs/>
          <w:i/>
          <w:iCs/>
          <w:sz w:val="28"/>
          <w:szCs w:val="28"/>
        </w:rPr>
        <w:t xml:space="preserve">, tin </w:t>
      </w:r>
      <w:proofErr w:type="spellStart"/>
      <w:r w:rsidRPr="00975B5F">
        <w:rPr>
          <w:b/>
          <w:bCs/>
          <w:i/>
          <w:iCs/>
          <w:sz w:val="28"/>
          <w:szCs w:val="28"/>
        </w:rPr>
        <w:t>báo</w:t>
      </w:r>
      <w:proofErr w:type="spellEnd"/>
      <w:r w:rsidRPr="00975B5F">
        <w:rPr>
          <w:b/>
          <w:bCs/>
          <w:i/>
          <w:iCs/>
          <w:sz w:val="28"/>
          <w:szCs w:val="28"/>
        </w:rPr>
        <w:t xml:space="preserve"> </w:t>
      </w:r>
      <w:proofErr w:type="spellStart"/>
      <w:r w:rsidRPr="00975B5F">
        <w:rPr>
          <w:b/>
          <w:bCs/>
          <w:i/>
          <w:iCs/>
          <w:sz w:val="28"/>
          <w:szCs w:val="28"/>
        </w:rPr>
        <w:t>về</w:t>
      </w:r>
      <w:proofErr w:type="spellEnd"/>
      <w:r w:rsidRPr="00975B5F">
        <w:rPr>
          <w:b/>
          <w:bCs/>
          <w:i/>
          <w:iCs/>
          <w:sz w:val="28"/>
          <w:szCs w:val="28"/>
        </w:rPr>
        <w:t xml:space="preserve"> </w:t>
      </w:r>
      <w:proofErr w:type="spellStart"/>
      <w:r w:rsidRPr="00975B5F">
        <w:rPr>
          <w:b/>
          <w:bCs/>
          <w:i/>
          <w:iCs/>
          <w:sz w:val="28"/>
          <w:szCs w:val="28"/>
        </w:rPr>
        <w:t>tội</w:t>
      </w:r>
      <w:proofErr w:type="spellEnd"/>
      <w:r w:rsidRPr="00975B5F">
        <w:rPr>
          <w:b/>
          <w:bCs/>
          <w:i/>
          <w:iCs/>
          <w:sz w:val="28"/>
          <w:szCs w:val="28"/>
        </w:rPr>
        <w:t xml:space="preserve"> </w:t>
      </w:r>
      <w:proofErr w:type="spellStart"/>
      <w:r w:rsidRPr="00975B5F">
        <w:rPr>
          <w:b/>
          <w:bCs/>
          <w:i/>
          <w:iCs/>
          <w:sz w:val="28"/>
          <w:szCs w:val="28"/>
        </w:rPr>
        <w:t>phạm</w:t>
      </w:r>
      <w:proofErr w:type="spellEnd"/>
      <w:r w:rsidRPr="00975B5F">
        <w:rPr>
          <w:b/>
          <w:bCs/>
          <w:i/>
          <w:iCs/>
          <w:sz w:val="28"/>
          <w:szCs w:val="28"/>
        </w:rPr>
        <w:t xml:space="preserve"> </w:t>
      </w:r>
      <w:proofErr w:type="spellStart"/>
      <w:r w:rsidRPr="00975B5F">
        <w:rPr>
          <w:b/>
          <w:bCs/>
          <w:i/>
          <w:iCs/>
          <w:sz w:val="28"/>
          <w:szCs w:val="28"/>
        </w:rPr>
        <w:t>về</w:t>
      </w:r>
      <w:proofErr w:type="spellEnd"/>
      <w:r w:rsidRPr="00975B5F">
        <w:rPr>
          <w:b/>
          <w:bCs/>
          <w:i/>
          <w:iCs/>
          <w:sz w:val="28"/>
          <w:szCs w:val="28"/>
        </w:rPr>
        <w:t xml:space="preserve"> </w:t>
      </w:r>
      <w:proofErr w:type="spellStart"/>
      <w:r w:rsidRPr="00975B5F">
        <w:rPr>
          <w:b/>
          <w:bCs/>
          <w:i/>
          <w:iCs/>
          <w:sz w:val="28"/>
          <w:szCs w:val="28"/>
        </w:rPr>
        <w:t>tham</w:t>
      </w:r>
      <w:proofErr w:type="spellEnd"/>
      <w:r w:rsidRPr="00975B5F">
        <w:rPr>
          <w:b/>
          <w:bCs/>
          <w:i/>
          <w:iCs/>
          <w:sz w:val="28"/>
          <w:szCs w:val="28"/>
        </w:rPr>
        <w:t xml:space="preserve"> </w:t>
      </w:r>
      <w:proofErr w:type="spellStart"/>
      <w:r w:rsidRPr="00975B5F">
        <w:rPr>
          <w:b/>
          <w:bCs/>
          <w:i/>
          <w:iCs/>
          <w:sz w:val="28"/>
          <w:szCs w:val="28"/>
        </w:rPr>
        <w:t>nhũng</w:t>
      </w:r>
      <w:proofErr w:type="spellEnd"/>
      <w:r w:rsidRPr="00975B5F">
        <w:rPr>
          <w:b/>
          <w:bCs/>
          <w:i/>
          <w:iCs/>
          <w:sz w:val="28"/>
          <w:szCs w:val="28"/>
        </w:rPr>
        <w:t xml:space="preserve">, </w:t>
      </w:r>
      <w:proofErr w:type="spellStart"/>
      <w:r w:rsidRPr="00975B5F">
        <w:rPr>
          <w:b/>
          <w:bCs/>
          <w:i/>
          <w:iCs/>
          <w:sz w:val="28"/>
          <w:szCs w:val="28"/>
        </w:rPr>
        <w:t>kinh</w:t>
      </w:r>
      <w:proofErr w:type="spellEnd"/>
      <w:r w:rsidRPr="00975B5F">
        <w:rPr>
          <w:b/>
          <w:bCs/>
          <w:i/>
          <w:iCs/>
          <w:sz w:val="28"/>
          <w:szCs w:val="28"/>
        </w:rPr>
        <w:t xml:space="preserve"> </w:t>
      </w:r>
      <w:proofErr w:type="spellStart"/>
      <w:r w:rsidRPr="00975B5F">
        <w:rPr>
          <w:b/>
          <w:bCs/>
          <w:i/>
          <w:iCs/>
          <w:sz w:val="28"/>
          <w:szCs w:val="28"/>
        </w:rPr>
        <w:t>tế</w:t>
      </w:r>
      <w:proofErr w:type="spellEnd"/>
      <w:r w:rsidRPr="00975B5F">
        <w:rPr>
          <w:b/>
          <w:bCs/>
          <w:i/>
          <w:iCs/>
          <w:sz w:val="28"/>
          <w:szCs w:val="28"/>
        </w:rPr>
        <w:t xml:space="preserve"> </w:t>
      </w:r>
      <w:proofErr w:type="spellStart"/>
      <w:r w:rsidRPr="00975B5F">
        <w:rPr>
          <w:b/>
          <w:bCs/>
          <w:i/>
          <w:iCs/>
          <w:sz w:val="28"/>
          <w:szCs w:val="28"/>
        </w:rPr>
        <w:t>của</w:t>
      </w:r>
      <w:proofErr w:type="spellEnd"/>
      <w:r w:rsidRPr="00975B5F">
        <w:rPr>
          <w:b/>
          <w:bCs/>
          <w:i/>
          <w:iCs/>
          <w:sz w:val="28"/>
          <w:szCs w:val="28"/>
        </w:rPr>
        <w:t xml:space="preserve"> </w:t>
      </w:r>
      <w:proofErr w:type="spellStart"/>
      <w:r w:rsidRPr="00975B5F">
        <w:rPr>
          <w:b/>
          <w:bCs/>
          <w:i/>
          <w:iCs/>
          <w:sz w:val="28"/>
          <w:szCs w:val="28"/>
        </w:rPr>
        <w:t>các</w:t>
      </w:r>
      <w:proofErr w:type="spellEnd"/>
      <w:r w:rsidRPr="00975B5F">
        <w:rPr>
          <w:b/>
          <w:bCs/>
          <w:i/>
          <w:iCs/>
          <w:sz w:val="28"/>
          <w:szCs w:val="28"/>
        </w:rPr>
        <w:t xml:space="preserve"> </w:t>
      </w:r>
      <w:proofErr w:type="spellStart"/>
      <w:r w:rsidRPr="00975B5F">
        <w:rPr>
          <w:b/>
          <w:bCs/>
          <w:i/>
          <w:iCs/>
          <w:sz w:val="28"/>
          <w:szCs w:val="28"/>
        </w:rPr>
        <w:t>cơ</w:t>
      </w:r>
      <w:proofErr w:type="spellEnd"/>
      <w:r w:rsidRPr="00975B5F">
        <w:rPr>
          <w:b/>
          <w:bCs/>
          <w:i/>
          <w:iCs/>
          <w:sz w:val="28"/>
          <w:szCs w:val="28"/>
        </w:rPr>
        <w:t xml:space="preserve"> </w:t>
      </w:r>
      <w:proofErr w:type="spellStart"/>
      <w:r w:rsidRPr="00975B5F">
        <w:rPr>
          <w:b/>
          <w:bCs/>
          <w:i/>
          <w:iCs/>
          <w:sz w:val="28"/>
          <w:szCs w:val="28"/>
        </w:rPr>
        <w:t>quan</w:t>
      </w:r>
      <w:proofErr w:type="spellEnd"/>
      <w:r w:rsidRPr="00975B5F">
        <w:rPr>
          <w:b/>
          <w:bCs/>
          <w:i/>
          <w:iCs/>
          <w:sz w:val="28"/>
          <w:szCs w:val="28"/>
        </w:rPr>
        <w:t xml:space="preserve"> </w:t>
      </w:r>
      <w:proofErr w:type="spellStart"/>
      <w:r w:rsidRPr="00975B5F">
        <w:rPr>
          <w:b/>
          <w:bCs/>
          <w:i/>
          <w:iCs/>
          <w:sz w:val="28"/>
          <w:szCs w:val="28"/>
        </w:rPr>
        <w:t>chức</w:t>
      </w:r>
      <w:proofErr w:type="spellEnd"/>
      <w:r w:rsidRPr="00975B5F">
        <w:rPr>
          <w:b/>
          <w:bCs/>
          <w:i/>
          <w:iCs/>
          <w:sz w:val="28"/>
          <w:szCs w:val="28"/>
        </w:rPr>
        <w:t xml:space="preserve"> </w:t>
      </w:r>
      <w:proofErr w:type="spellStart"/>
      <w:r w:rsidRPr="00975B5F">
        <w:rPr>
          <w:b/>
          <w:bCs/>
          <w:i/>
          <w:iCs/>
          <w:sz w:val="28"/>
          <w:szCs w:val="28"/>
        </w:rPr>
        <w:t>năng</w:t>
      </w:r>
      <w:proofErr w:type="spellEnd"/>
    </w:p>
    <w:p w14:paraId="7037EABC" w14:textId="77777777" w:rsidR="00B03576" w:rsidRPr="00975B5F" w:rsidRDefault="00B03576" w:rsidP="00975B5F">
      <w:pPr>
        <w:pStyle w:val="NormalWeb"/>
        <w:spacing w:before="0" w:beforeAutospacing="0" w:after="0" w:afterAutospacing="0" w:line="312" w:lineRule="auto"/>
        <w:ind w:firstLine="709"/>
        <w:jc w:val="both"/>
        <w:rPr>
          <w:sz w:val="28"/>
          <w:szCs w:val="28"/>
        </w:rPr>
      </w:pPr>
      <w:r w:rsidRPr="00975B5F">
        <w:rPr>
          <w:i/>
          <w:iCs/>
          <w:sz w:val="28"/>
          <w:szCs w:val="28"/>
        </w:rPr>
        <w:t xml:space="preserve">2.1.1.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giác</w:t>
      </w:r>
      <w:proofErr w:type="spellEnd"/>
      <w:r w:rsidRPr="00975B5F">
        <w:rPr>
          <w:i/>
          <w:iCs/>
          <w:sz w:val="28"/>
          <w:szCs w:val="28"/>
        </w:rPr>
        <w:t xml:space="preserve">, tin </w:t>
      </w:r>
      <w:proofErr w:type="spellStart"/>
      <w:r w:rsidRPr="00975B5F">
        <w:rPr>
          <w:i/>
          <w:iCs/>
          <w:sz w:val="28"/>
          <w:szCs w:val="28"/>
        </w:rPr>
        <w:t>báo</w:t>
      </w:r>
      <w:proofErr w:type="spellEnd"/>
      <w:r w:rsidRPr="00975B5F">
        <w:rPr>
          <w:i/>
          <w:iCs/>
          <w:sz w:val="28"/>
          <w:szCs w:val="28"/>
        </w:rPr>
        <w:t xml:space="preserve"> </w:t>
      </w:r>
      <w:proofErr w:type="spellStart"/>
      <w:r w:rsidRPr="00975B5F">
        <w:rPr>
          <w:i/>
          <w:iCs/>
          <w:sz w:val="28"/>
          <w:szCs w:val="28"/>
        </w:rPr>
        <w:t>về</w:t>
      </w:r>
      <w:proofErr w:type="spellEnd"/>
      <w:r w:rsidRPr="00975B5F">
        <w:rPr>
          <w:i/>
          <w:iCs/>
          <w:sz w:val="28"/>
          <w:szCs w:val="28"/>
        </w:rPr>
        <w:t xml:space="preserve"> </w:t>
      </w:r>
      <w:proofErr w:type="spellStart"/>
      <w:r w:rsidRPr="00975B5F">
        <w:rPr>
          <w:i/>
          <w:iCs/>
          <w:sz w:val="28"/>
          <w:szCs w:val="28"/>
        </w:rPr>
        <w:t>tội</w:t>
      </w:r>
      <w:proofErr w:type="spellEnd"/>
      <w:r w:rsidRPr="00975B5F">
        <w:rPr>
          <w:i/>
          <w:iCs/>
          <w:sz w:val="28"/>
          <w:szCs w:val="28"/>
        </w:rPr>
        <w:t xml:space="preserve"> </w:t>
      </w:r>
      <w:proofErr w:type="spellStart"/>
      <w:r w:rsidRPr="00975B5F">
        <w:rPr>
          <w:i/>
          <w:iCs/>
          <w:sz w:val="28"/>
          <w:szCs w:val="28"/>
        </w:rPr>
        <w:t>phạm</w:t>
      </w:r>
      <w:proofErr w:type="spellEnd"/>
      <w:r w:rsidRPr="00975B5F">
        <w:rPr>
          <w:i/>
          <w:iCs/>
          <w:sz w:val="28"/>
          <w:szCs w:val="28"/>
        </w:rPr>
        <w:t xml:space="preserve"> </w:t>
      </w:r>
      <w:proofErr w:type="spellStart"/>
      <w:r w:rsidRPr="00975B5F">
        <w:rPr>
          <w:i/>
          <w:iCs/>
          <w:sz w:val="28"/>
          <w:szCs w:val="28"/>
        </w:rPr>
        <w:t>về</w:t>
      </w:r>
      <w:proofErr w:type="spellEnd"/>
      <w:r w:rsidRPr="00975B5F">
        <w:rPr>
          <w:i/>
          <w:iCs/>
          <w:sz w:val="28"/>
          <w:szCs w:val="28"/>
        </w:rPr>
        <w:t xml:space="preserve"> </w:t>
      </w:r>
      <w:proofErr w:type="spellStart"/>
      <w:r w:rsidRPr="00975B5F">
        <w:rPr>
          <w:i/>
          <w:iCs/>
          <w:sz w:val="28"/>
          <w:szCs w:val="28"/>
        </w:rPr>
        <w:t>tham</w:t>
      </w:r>
      <w:proofErr w:type="spellEnd"/>
      <w:r w:rsidRPr="00975B5F">
        <w:rPr>
          <w:i/>
          <w:iCs/>
          <w:sz w:val="28"/>
          <w:szCs w:val="28"/>
        </w:rPr>
        <w:t xml:space="preserve"> </w:t>
      </w:r>
      <w:proofErr w:type="spellStart"/>
      <w:r w:rsidRPr="00975B5F">
        <w:rPr>
          <w:i/>
          <w:iCs/>
          <w:sz w:val="28"/>
          <w:szCs w:val="28"/>
        </w:rPr>
        <w:t>nhũng</w:t>
      </w:r>
      <w:proofErr w:type="spellEnd"/>
      <w:r w:rsidRPr="00975B5F">
        <w:rPr>
          <w:i/>
          <w:iCs/>
          <w:sz w:val="28"/>
          <w:szCs w:val="28"/>
        </w:rPr>
        <w:t xml:space="preserve">, </w:t>
      </w:r>
      <w:proofErr w:type="spellStart"/>
      <w:r w:rsidRPr="00975B5F">
        <w:rPr>
          <w:i/>
          <w:iCs/>
          <w:sz w:val="28"/>
          <w:szCs w:val="28"/>
        </w:rPr>
        <w:t>kinh</w:t>
      </w:r>
      <w:proofErr w:type="spellEnd"/>
      <w:r w:rsidRPr="00975B5F">
        <w:rPr>
          <w:i/>
          <w:iCs/>
          <w:sz w:val="28"/>
          <w:szCs w:val="28"/>
        </w:rPr>
        <w:t xml:space="preserve"> </w:t>
      </w:r>
      <w:proofErr w:type="spellStart"/>
      <w:r w:rsidRPr="00975B5F">
        <w:rPr>
          <w:i/>
          <w:iCs/>
          <w:sz w:val="28"/>
          <w:szCs w:val="28"/>
        </w:rPr>
        <w:t>tế</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cấp</w:t>
      </w:r>
      <w:proofErr w:type="spellEnd"/>
      <w:r w:rsidRPr="00975B5F">
        <w:rPr>
          <w:i/>
          <w:iCs/>
          <w:sz w:val="28"/>
          <w:szCs w:val="28"/>
        </w:rPr>
        <w:t xml:space="preserve"> </w:t>
      </w:r>
      <w:proofErr w:type="spellStart"/>
      <w:r w:rsidRPr="00975B5F">
        <w:rPr>
          <w:i/>
          <w:iCs/>
          <w:sz w:val="28"/>
          <w:szCs w:val="28"/>
        </w:rPr>
        <w:t>ủy</w:t>
      </w:r>
      <w:proofErr w:type="spellEnd"/>
      <w:r w:rsidRPr="00975B5F">
        <w:rPr>
          <w:i/>
          <w:iCs/>
          <w:sz w:val="28"/>
          <w:szCs w:val="28"/>
        </w:rPr>
        <w:t xml:space="preserve">, </w:t>
      </w:r>
      <w:proofErr w:type="spellStart"/>
      <w:r w:rsidRPr="00975B5F">
        <w:rPr>
          <w:i/>
          <w:iCs/>
          <w:sz w:val="28"/>
          <w:szCs w:val="28"/>
        </w:rPr>
        <w:t>tổ</w:t>
      </w:r>
      <w:proofErr w:type="spellEnd"/>
      <w:r w:rsidRPr="00975B5F">
        <w:rPr>
          <w:i/>
          <w:iCs/>
          <w:sz w:val="28"/>
          <w:szCs w:val="28"/>
        </w:rPr>
        <w:t xml:space="preserve"> </w:t>
      </w:r>
      <w:proofErr w:type="spellStart"/>
      <w:r w:rsidRPr="00975B5F">
        <w:rPr>
          <w:i/>
          <w:iCs/>
          <w:sz w:val="28"/>
          <w:szCs w:val="28"/>
        </w:rPr>
        <w:t>chức</w:t>
      </w:r>
      <w:proofErr w:type="spellEnd"/>
      <w:r w:rsidRPr="00975B5F">
        <w:rPr>
          <w:i/>
          <w:iCs/>
          <w:sz w:val="28"/>
          <w:szCs w:val="28"/>
        </w:rPr>
        <w:t xml:space="preserve"> </w:t>
      </w:r>
      <w:proofErr w:type="spellStart"/>
      <w:r w:rsidRPr="00975B5F">
        <w:rPr>
          <w:i/>
          <w:iCs/>
          <w:sz w:val="28"/>
          <w:szCs w:val="28"/>
        </w:rPr>
        <w:t>đảng</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cấp</w:t>
      </w:r>
      <w:proofErr w:type="spellEnd"/>
      <w:r w:rsidRPr="00975B5F">
        <w:rPr>
          <w:i/>
          <w:iCs/>
          <w:sz w:val="28"/>
          <w:szCs w:val="28"/>
        </w:rPr>
        <w:t xml:space="preserve"> qua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tác</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giám</w:t>
      </w:r>
      <w:proofErr w:type="spellEnd"/>
      <w:r w:rsidRPr="00975B5F">
        <w:rPr>
          <w:i/>
          <w:iCs/>
          <w:sz w:val="28"/>
          <w:szCs w:val="28"/>
        </w:rPr>
        <w:t xml:space="preserve"> </w:t>
      </w:r>
      <w:proofErr w:type="spellStart"/>
      <w:r w:rsidRPr="00975B5F">
        <w:rPr>
          <w:i/>
          <w:iCs/>
          <w:sz w:val="28"/>
          <w:szCs w:val="28"/>
        </w:rPr>
        <w:t>sát</w:t>
      </w:r>
      <w:proofErr w:type="spellEnd"/>
      <w:r w:rsidRPr="00975B5F">
        <w:rPr>
          <w:i/>
          <w:iCs/>
          <w:sz w:val="28"/>
          <w:szCs w:val="28"/>
        </w:rPr>
        <w:t xml:space="preserve"> </w:t>
      </w:r>
      <w:proofErr w:type="spellStart"/>
      <w:r w:rsidRPr="00975B5F">
        <w:rPr>
          <w:i/>
          <w:iCs/>
          <w:sz w:val="28"/>
          <w:szCs w:val="28"/>
        </w:rPr>
        <w:t>theo</w:t>
      </w:r>
      <w:proofErr w:type="spellEnd"/>
      <w:r w:rsidRPr="00975B5F">
        <w:rPr>
          <w:i/>
          <w:iCs/>
          <w:sz w:val="28"/>
          <w:szCs w:val="28"/>
        </w:rPr>
        <w:t xml:space="preserve"> </w:t>
      </w:r>
      <w:proofErr w:type="spellStart"/>
      <w:r w:rsidRPr="00975B5F">
        <w:rPr>
          <w:i/>
          <w:iCs/>
          <w:sz w:val="28"/>
          <w:szCs w:val="28"/>
        </w:rPr>
        <w:t>quy</w:t>
      </w:r>
      <w:proofErr w:type="spellEnd"/>
      <w:r w:rsidRPr="00975B5F">
        <w:rPr>
          <w:i/>
          <w:iCs/>
          <w:sz w:val="28"/>
          <w:szCs w:val="28"/>
        </w:rPr>
        <w:t xml:space="preserve"> </w:t>
      </w:r>
      <w:proofErr w:type="spellStart"/>
      <w:r w:rsidRPr="00975B5F">
        <w:rPr>
          <w:i/>
          <w:iCs/>
          <w:sz w:val="28"/>
          <w:szCs w:val="28"/>
        </w:rPr>
        <w:t>định</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Đảng</w:t>
      </w:r>
      <w:proofErr w:type="spellEnd"/>
    </w:p>
    <w:p w14:paraId="08156710" w14:textId="77777777" w:rsidR="00B03576" w:rsidRPr="00975B5F" w:rsidRDefault="00B03576" w:rsidP="00975B5F">
      <w:pPr>
        <w:pStyle w:val="NormalWeb"/>
        <w:spacing w:before="0" w:beforeAutospacing="0" w:after="0" w:afterAutospacing="0" w:line="312" w:lineRule="auto"/>
        <w:ind w:firstLine="709"/>
        <w:jc w:val="both"/>
        <w:rPr>
          <w:sz w:val="28"/>
          <w:szCs w:val="28"/>
        </w:rPr>
      </w:pPr>
      <w:r w:rsidRPr="00975B5F">
        <w:rPr>
          <w:i/>
          <w:iCs/>
          <w:sz w:val="28"/>
          <w:szCs w:val="28"/>
        </w:rPr>
        <w:t xml:space="preserve">2.1.2.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tự</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cơ</w:t>
      </w:r>
      <w:proofErr w:type="spellEnd"/>
      <w:r w:rsidRPr="00975B5F">
        <w:rPr>
          <w:i/>
          <w:iCs/>
          <w:sz w:val="28"/>
          <w:szCs w:val="28"/>
        </w:rPr>
        <w:t xml:space="preserve"> </w:t>
      </w:r>
      <w:proofErr w:type="spellStart"/>
      <w:r w:rsidRPr="00975B5F">
        <w:rPr>
          <w:i/>
          <w:iCs/>
          <w:sz w:val="28"/>
          <w:szCs w:val="28"/>
        </w:rPr>
        <w:t>quan</w:t>
      </w:r>
      <w:proofErr w:type="spellEnd"/>
      <w:r w:rsidRPr="00975B5F">
        <w:rPr>
          <w:i/>
          <w:iCs/>
          <w:sz w:val="28"/>
          <w:szCs w:val="28"/>
        </w:rPr>
        <w:t xml:space="preserve">, </w:t>
      </w:r>
      <w:proofErr w:type="spellStart"/>
      <w:r w:rsidRPr="00975B5F">
        <w:rPr>
          <w:i/>
          <w:iCs/>
          <w:sz w:val="28"/>
          <w:szCs w:val="28"/>
        </w:rPr>
        <w:t>tổ</w:t>
      </w:r>
      <w:proofErr w:type="spellEnd"/>
      <w:r w:rsidRPr="00975B5F">
        <w:rPr>
          <w:i/>
          <w:iCs/>
          <w:sz w:val="28"/>
          <w:szCs w:val="28"/>
        </w:rPr>
        <w:t xml:space="preserve"> </w:t>
      </w:r>
      <w:proofErr w:type="spellStart"/>
      <w:r w:rsidRPr="00975B5F">
        <w:rPr>
          <w:i/>
          <w:iCs/>
          <w:sz w:val="28"/>
          <w:szCs w:val="28"/>
        </w:rPr>
        <w:t>chức</w:t>
      </w:r>
      <w:proofErr w:type="spellEnd"/>
      <w:r w:rsidRPr="00975B5F">
        <w:rPr>
          <w:i/>
          <w:iCs/>
          <w:sz w:val="28"/>
          <w:szCs w:val="28"/>
        </w:rPr>
        <w:t xml:space="preserve">, </w:t>
      </w:r>
      <w:proofErr w:type="spellStart"/>
      <w:r w:rsidRPr="00975B5F">
        <w:rPr>
          <w:i/>
          <w:iCs/>
          <w:sz w:val="28"/>
          <w:szCs w:val="28"/>
        </w:rPr>
        <w:t>đơn</w:t>
      </w:r>
      <w:proofErr w:type="spellEnd"/>
      <w:r w:rsidRPr="00975B5F">
        <w:rPr>
          <w:i/>
          <w:iCs/>
          <w:sz w:val="28"/>
          <w:szCs w:val="28"/>
        </w:rPr>
        <w:t xml:space="preserve"> </w:t>
      </w:r>
      <w:proofErr w:type="spellStart"/>
      <w:r w:rsidRPr="00975B5F">
        <w:rPr>
          <w:i/>
          <w:iCs/>
          <w:sz w:val="28"/>
          <w:szCs w:val="28"/>
        </w:rPr>
        <w:t>vị</w:t>
      </w:r>
      <w:proofErr w:type="spellEnd"/>
      <w:r w:rsidRPr="00975B5F">
        <w:rPr>
          <w:i/>
          <w:iCs/>
          <w:sz w:val="28"/>
          <w:szCs w:val="28"/>
        </w:rPr>
        <w:t xml:space="preserve"> qua </w:t>
      </w:r>
      <w:proofErr w:type="spellStart"/>
      <w:r w:rsidRPr="00975B5F">
        <w:rPr>
          <w:i/>
          <w:iCs/>
          <w:sz w:val="28"/>
          <w:szCs w:val="28"/>
        </w:rPr>
        <w:t>hoạt</w:t>
      </w:r>
      <w:proofErr w:type="spellEnd"/>
      <w:r w:rsidRPr="00975B5F">
        <w:rPr>
          <w:i/>
          <w:iCs/>
          <w:sz w:val="28"/>
          <w:szCs w:val="28"/>
        </w:rPr>
        <w:t xml:space="preserve"> </w:t>
      </w:r>
      <w:proofErr w:type="spellStart"/>
      <w:r w:rsidRPr="00975B5F">
        <w:rPr>
          <w:i/>
          <w:iCs/>
          <w:sz w:val="28"/>
          <w:szCs w:val="28"/>
        </w:rPr>
        <w:t>động</w:t>
      </w:r>
      <w:proofErr w:type="spellEnd"/>
      <w:r w:rsidRPr="00975B5F">
        <w:rPr>
          <w:i/>
          <w:iCs/>
          <w:sz w:val="28"/>
          <w:szCs w:val="28"/>
        </w:rPr>
        <w:t xml:space="preserve"> </w:t>
      </w:r>
      <w:proofErr w:type="spellStart"/>
      <w:r w:rsidRPr="00975B5F">
        <w:rPr>
          <w:i/>
          <w:iCs/>
          <w:sz w:val="28"/>
          <w:szCs w:val="28"/>
        </w:rPr>
        <w:t>thanh</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và</w:t>
      </w:r>
      <w:proofErr w:type="spellEnd"/>
      <w:r w:rsidRPr="00975B5F">
        <w:rPr>
          <w:i/>
          <w:iCs/>
          <w:sz w:val="28"/>
          <w:szCs w:val="28"/>
        </w:rPr>
        <w:t xml:space="preserve"> </w:t>
      </w:r>
      <w:proofErr w:type="spellStart"/>
      <w:r w:rsidRPr="00975B5F">
        <w:rPr>
          <w:i/>
          <w:iCs/>
          <w:sz w:val="28"/>
          <w:szCs w:val="28"/>
        </w:rPr>
        <w:t>giải</w:t>
      </w:r>
      <w:proofErr w:type="spellEnd"/>
      <w:r w:rsidRPr="00975B5F">
        <w:rPr>
          <w:i/>
          <w:iCs/>
          <w:sz w:val="28"/>
          <w:szCs w:val="28"/>
        </w:rPr>
        <w:t xml:space="preserve"> </w:t>
      </w:r>
      <w:proofErr w:type="spellStart"/>
      <w:r w:rsidRPr="00975B5F">
        <w:rPr>
          <w:i/>
          <w:iCs/>
          <w:sz w:val="28"/>
          <w:szCs w:val="28"/>
        </w:rPr>
        <w:t>quyết</w:t>
      </w:r>
      <w:proofErr w:type="spellEnd"/>
      <w:r w:rsidRPr="00975B5F">
        <w:rPr>
          <w:i/>
          <w:iCs/>
          <w:sz w:val="28"/>
          <w:szCs w:val="28"/>
        </w:rPr>
        <w:t xml:space="preserve"> </w:t>
      </w:r>
      <w:proofErr w:type="spellStart"/>
      <w:r w:rsidRPr="00975B5F">
        <w:rPr>
          <w:i/>
          <w:iCs/>
          <w:sz w:val="28"/>
          <w:szCs w:val="28"/>
        </w:rPr>
        <w:t>khiếu</w:t>
      </w:r>
      <w:proofErr w:type="spellEnd"/>
      <w:r w:rsidRPr="00975B5F">
        <w:rPr>
          <w:i/>
          <w:iCs/>
          <w:sz w:val="28"/>
          <w:szCs w:val="28"/>
        </w:rPr>
        <w:t xml:space="preserve"> </w:t>
      </w:r>
      <w:proofErr w:type="spellStart"/>
      <w:r w:rsidRPr="00975B5F">
        <w:rPr>
          <w:i/>
          <w:iCs/>
          <w:sz w:val="28"/>
          <w:szCs w:val="28"/>
        </w:rPr>
        <w:t>nại</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cáo</w:t>
      </w:r>
      <w:proofErr w:type="spellEnd"/>
      <w:r w:rsidRPr="00975B5F">
        <w:rPr>
          <w:i/>
          <w:iCs/>
          <w:sz w:val="28"/>
          <w:szCs w:val="28"/>
        </w:rPr>
        <w:t xml:space="preserve"> </w:t>
      </w:r>
      <w:proofErr w:type="spellStart"/>
      <w:r w:rsidRPr="00975B5F">
        <w:rPr>
          <w:i/>
          <w:iCs/>
          <w:sz w:val="28"/>
          <w:szCs w:val="28"/>
        </w:rPr>
        <w:t>trong</w:t>
      </w:r>
      <w:proofErr w:type="spellEnd"/>
      <w:r w:rsidRPr="00975B5F">
        <w:rPr>
          <w:i/>
          <w:iCs/>
          <w:sz w:val="28"/>
          <w:szCs w:val="28"/>
        </w:rPr>
        <w:t xml:space="preserve"> </w:t>
      </w:r>
      <w:proofErr w:type="spellStart"/>
      <w:r w:rsidRPr="00975B5F">
        <w:rPr>
          <w:i/>
          <w:iCs/>
          <w:sz w:val="28"/>
          <w:szCs w:val="28"/>
        </w:rPr>
        <w:t>nội</w:t>
      </w:r>
      <w:proofErr w:type="spellEnd"/>
      <w:r w:rsidRPr="00975B5F">
        <w:rPr>
          <w:i/>
          <w:iCs/>
          <w:sz w:val="28"/>
          <w:szCs w:val="28"/>
        </w:rPr>
        <w:t xml:space="preserve"> </w:t>
      </w:r>
      <w:proofErr w:type="spellStart"/>
      <w:r w:rsidRPr="00975B5F">
        <w:rPr>
          <w:i/>
          <w:iCs/>
          <w:sz w:val="28"/>
          <w:szCs w:val="28"/>
        </w:rPr>
        <w:t>bộ</w:t>
      </w:r>
      <w:proofErr w:type="spellEnd"/>
      <w:r w:rsidRPr="00975B5F">
        <w:rPr>
          <w:i/>
          <w:iCs/>
          <w:sz w:val="28"/>
          <w:szCs w:val="28"/>
        </w:rPr>
        <w:t xml:space="preserve">; qua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tác</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soát</w:t>
      </w:r>
      <w:proofErr w:type="spellEnd"/>
      <w:r w:rsidRPr="00975B5F">
        <w:rPr>
          <w:i/>
          <w:iCs/>
          <w:sz w:val="28"/>
          <w:szCs w:val="28"/>
        </w:rPr>
        <w:t xml:space="preserve"> </w:t>
      </w:r>
      <w:proofErr w:type="spellStart"/>
      <w:r w:rsidRPr="00975B5F">
        <w:rPr>
          <w:i/>
          <w:iCs/>
          <w:sz w:val="28"/>
          <w:szCs w:val="28"/>
        </w:rPr>
        <w:t>tài</w:t>
      </w:r>
      <w:proofErr w:type="spellEnd"/>
      <w:r w:rsidRPr="00975B5F">
        <w:rPr>
          <w:i/>
          <w:iCs/>
          <w:sz w:val="28"/>
          <w:szCs w:val="28"/>
        </w:rPr>
        <w:t xml:space="preserve"> </w:t>
      </w:r>
      <w:proofErr w:type="spellStart"/>
      <w:r w:rsidRPr="00975B5F">
        <w:rPr>
          <w:i/>
          <w:iCs/>
          <w:sz w:val="28"/>
          <w:szCs w:val="28"/>
        </w:rPr>
        <w:t>sản</w:t>
      </w:r>
      <w:proofErr w:type="spellEnd"/>
      <w:r w:rsidRPr="00975B5F">
        <w:rPr>
          <w:i/>
          <w:iCs/>
          <w:sz w:val="28"/>
          <w:szCs w:val="28"/>
        </w:rPr>
        <w:t xml:space="preserve">, </w:t>
      </w:r>
      <w:proofErr w:type="spellStart"/>
      <w:r w:rsidRPr="00975B5F">
        <w:rPr>
          <w:i/>
          <w:iCs/>
          <w:sz w:val="28"/>
          <w:szCs w:val="28"/>
        </w:rPr>
        <w:t>thu</w:t>
      </w:r>
      <w:proofErr w:type="spellEnd"/>
      <w:r w:rsidRPr="00975B5F">
        <w:rPr>
          <w:i/>
          <w:iCs/>
          <w:sz w:val="28"/>
          <w:szCs w:val="28"/>
        </w:rPr>
        <w:t xml:space="preserve"> </w:t>
      </w:r>
      <w:proofErr w:type="spellStart"/>
      <w:r w:rsidRPr="00975B5F">
        <w:rPr>
          <w:i/>
          <w:iCs/>
          <w:sz w:val="28"/>
          <w:szCs w:val="28"/>
        </w:rPr>
        <w:t>nhập</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cán</w:t>
      </w:r>
      <w:proofErr w:type="spellEnd"/>
      <w:r w:rsidRPr="00975B5F">
        <w:rPr>
          <w:i/>
          <w:iCs/>
          <w:sz w:val="28"/>
          <w:szCs w:val="28"/>
        </w:rPr>
        <w:t xml:space="preserve"> </w:t>
      </w:r>
      <w:proofErr w:type="spellStart"/>
      <w:r w:rsidRPr="00975B5F">
        <w:rPr>
          <w:i/>
          <w:iCs/>
          <w:sz w:val="28"/>
          <w:szCs w:val="28"/>
        </w:rPr>
        <w:t>bộ</w:t>
      </w:r>
      <w:proofErr w:type="spellEnd"/>
      <w:r w:rsidRPr="00975B5F">
        <w:rPr>
          <w:i/>
          <w:iCs/>
          <w:sz w:val="28"/>
          <w:szCs w:val="28"/>
        </w:rPr>
        <w:t xml:space="preserve">,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chức</w:t>
      </w:r>
      <w:proofErr w:type="spellEnd"/>
      <w:r w:rsidRPr="00975B5F">
        <w:rPr>
          <w:i/>
          <w:iCs/>
          <w:sz w:val="28"/>
          <w:szCs w:val="28"/>
        </w:rPr>
        <w:t xml:space="preserve">, </w:t>
      </w:r>
      <w:proofErr w:type="spellStart"/>
      <w:r w:rsidRPr="00975B5F">
        <w:rPr>
          <w:i/>
          <w:iCs/>
          <w:sz w:val="28"/>
          <w:szCs w:val="28"/>
        </w:rPr>
        <w:t>viên</w:t>
      </w:r>
      <w:proofErr w:type="spellEnd"/>
      <w:r w:rsidRPr="00975B5F">
        <w:rPr>
          <w:i/>
          <w:iCs/>
          <w:sz w:val="28"/>
          <w:szCs w:val="28"/>
        </w:rPr>
        <w:t xml:space="preserve"> </w:t>
      </w:r>
      <w:proofErr w:type="spellStart"/>
      <w:r w:rsidRPr="00975B5F">
        <w:rPr>
          <w:i/>
          <w:iCs/>
          <w:sz w:val="28"/>
          <w:szCs w:val="28"/>
        </w:rPr>
        <w:t>chức</w:t>
      </w:r>
      <w:proofErr w:type="spellEnd"/>
      <w:r w:rsidRPr="00975B5F">
        <w:rPr>
          <w:i/>
          <w:iCs/>
          <w:sz w:val="28"/>
          <w:szCs w:val="28"/>
        </w:rPr>
        <w:t xml:space="preserve">; qua </w:t>
      </w:r>
      <w:proofErr w:type="spellStart"/>
      <w:r w:rsidRPr="00975B5F">
        <w:rPr>
          <w:i/>
          <w:iCs/>
          <w:sz w:val="28"/>
          <w:szCs w:val="28"/>
        </w:rPr>
        <w:t>việc</w:t>
      </w:r>
      <w:proofErr w:type="spellEnd"/>
      <w:r w:rsidRPr="00975B5F">
        <w:rPr>
          <w:i/>
          <w:iCs/>
          <w:sz w:val="28"/>
          <w:szCs w:val="28"/>
        </w:rPr>
        <w:t xml:space="preserve"> </w:t>
      </w:r>
      <w:proofErr w:type="spellStart"/>
      <w:r w:rsidRPr="00975B5F">
        <w:rPr>
          <w:i/>
          <w:iCs/>
          <w:sz w:val="28"/>
          <w:szCs w:val="28"/>
        </w:rPr>
        <w:t>thực</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trách</w:t>
      </w:r>
      <w:proofErr w:type="spellEnd"/>
      <w:r w:rsidRPr="00975B5F">
        <w:rPr>
          <w:i/>
          <w:iCs/>
          <w:sz w:val="28"/>
          <w:szCs w:val="28"/>
        </w:rPr>
        <w:t xml:space="preserve"> </w:t>
      </w:r>
      <w:proofErr w:type="spellStart"/>
      <w:r w:rsidRPr="00975B5F">
        <w:rPr>
          <w:i/>
          <w:iCs/>
          <w:sz w:val="28"/>
          <w:szCs w:val="28"/>
        </w:rPr>
        <w:t>nhiệm</w:t>
      </w:r>
      <w:proofErr w:type="spellEnd"/>
      <w:r w:rsidRPr="00975B5F">
        <w:rPr>
          <w:i/>
          <w:iCs/>
          <w:sz w:val="28"/>
          <w:szCs w:val="28"/>
        </w:rPr>
        <w:t xml:space="preserve"> </w:t>
      </w:r>
      <w:proofErr w:type="spellStart"/>
      <w:r w:rsidRPr="00975B5F">
        <w:rPr>
          <w:i/>
          <w:iCs/>
          <w:sz w:val="28"/>
          <w:szCs w:val="28"/>
        </w:rPr>
        <w:t>người</w:t>
      </w:r>
      <w:proofErr w:type="spellEnd"/>
      <w:r w:rsidRPr="00975B5F">
        <w:rPr>
          <w:i/>
          <w:iCs/>
          <w:sz w:val="28"/>
          <w:szCs w:val="28"/>
        </w:rPr>
        <w:t xml:space="preserve"> </w:t>
      </w:r>
      <w:proofErr w:type="spellStart"/>
      <w:r w:rsidRPr="00975B5F">
        <w:rPr>
          <w:i/>
          <w:iCs/>
          <w:sz w:val="28"/>
          <w:szCs w:val="28"/>
        </w:rPr>
        <w:t>đứng</w:t>
      </w:r>
      <w:proofErr w:type="spellEnd"/>
      <w:r w:rsidRPr="00975B5F">
        <w:rPr>
          <w:i/>
          <w:iCs/>
          <w:sz w:val="28"/>
          <w:szCs w:val="28"/>
        </w:rPr>
        <w:t xml:space="preserve"> </w:t>
      </w:r>
      <w:proofErr w:type="spellStart"/>
      <w:r w:rsidRPr="00975B5F">
        <w:rPr>
          <w:i/>
          <w:iCs/>
          <w:sz w:val="28"/>
          <w:szCs w:val="28"/>
        </w:rPr>
        <w:t>đầu</w:t>
      </w:r>
      <w:proofErr w:type="spellEnd"/>
      <w:r w:rsidRPr="00975B5F">
        <w:rPr>
          <w:i/>
          <w:iCs/>
          <w:sz w:val="28"/>
          <w:szCs w:val="28"/>
        </w:rPr>
        <w:t xml:space="preserve"> </w:t>
      </w:r>
      <w:proofErr w:type="spellStart"/>
      <w:r w:rsidRPr="00975B5F">
        <w:rPr>
          <w:i/>
          <w:iCs/>
          <w:sz w:val="28"/>
          <w:szCs w:val="28"/>
        </w:rPr>
        <w:t>cơ</w:t>
      </w:r>
      <w:proofErr w:type="spellEnd"/>
      <w:r w:rsidRPr="00975B5F">
        <w:rPr>
          <w:i/>
          <w:iCs/>
          <w:sz w:val="28"/>
          <w:szCs w:val="28"/>
        </w:rPr>
        <w:t xml:space="preserve"> </w:t>
      </w:r>
      <w:proofErr w:type="spellStart"/>
      <w:r w:rsidRPr="00975B5F">
        <w:rPr>
          <w:i/>
          <w:iCs/>
          <w:sz w:val="28"/>
          <w:szCs w:val="28"/>
        </w:rPr>
        <w:t>quan</w:t>
      </w:r>
      <w:proofErr w:type="spellEnd"/>
      <w:r w:rsidRPr="00975B5F">
        <w:rPr>
          <w:i/>
          <w:iCs/>
          <w:sz w:val="28"/>
          <w:szCs w:val="28"/>
        </w:rPr>
        <w:t xml:space="preserve">, </w:t>
      </w:r>
      <w:proofErr w:type="spellStart"/>
      <w:r w:rsidRPr="00975B5F">
        <w:rPr>
          <w:i/>
          <w:iCs/>
          <w:sz w:val="28"/>
          <w:szCs w:val="28"/>
        </w:rPr>
        <w:t>tổ</w:t>
      </w:r>
      <w:proofErr w:type="spellEnd"/>
      <w:r w:rsidRPr="00975B5F">
        <w:rPr>
          <w:i/>
          <w:iCs/>
          <w:sz w:val="28"/>
          <w:szCs w:val="28"/>
        </w:rPr>
        <w:t xml:space="preserve"> </w:t>
      </w:r>
      <w:proofErr w:type="spellStart"/>
      <w:r w:rsidRPr="00975B5F">
        <w:rPr>
          <w:i/>
          <w:iCs/>
          <w:sz w:val="28"/>
          <w:szCs w:val="28"/>
        </w:rPr>
        <w:t>chức</w:t>
      </w:r>
      <w:proofErr w:type="spellEnd"/>
      <w:r w:rsidRPr="00975B5F">
        <w:rPr>
          <w:i/>
          <w:iCs/>
          <w:sz w:val="28"/>
          <w:szCs w:val="28"/>
        </w:rPr>
        <w:t xml:space="preserve">, </w:t>
      </w:r>
      <w:proofErr w:type="spellStart"/>
      <w:r w:rsidRPr="00975B5F">
        <w:rPr>
          <w:i/>
          <w:iCs/>
          <w:sz w:val="28"/>
          <w:szCs w:val="28"/>
        </w:rPr>
        <w:t>đơn</w:t>
      </w:r>
      <w:proofErr w:type="spellEnd"/>
      <w:r w:rsidRPr="00975B5F">
        <w:rPr>
          <w:i/>
          <w:iCs/>
          <w:sz w:val="28"/>
          <w:szCs w:val="28"/>
        </w:rPr>
        <w:t xml:space="preserve"> </w:t>
      </w:r>
      <w:proofErr w:type="spellStart"/>
      <w:r w:rsidRPr="00975B5F">
        <w:rPr>
          <w:i/>
          <w:iCs/>
          <w:sz w:val="28"/>
          <w:szCs w:val="28"/>
        </w:rPr>
        <w:t>vị</w:t>
      </w:r>
      <w:proofErr w:type="spellEnd"/>
      <w:r w:rsidRPr="00975B5F">
        <w:rPr>
          <w:i/>
          <w:iCs/>
          <w:sz w:val="28"/>
          <w:szCs w:val="28"/>
        </w:rPr>
        <w:t xml:space="preserve">, </w:t>
      </w:r>
      <w:proofErr w:type="spellStart"/>
      <w:r w:rsidRPr="00975B5F">
        <w:rPr>
          <w:i/>
          <w:iCs/>
          <w:sz w:val="28"/>
          <w:szCs w:val="28"/>
        </w:rPr>
        <w:t>địa</w:t>
      </w:r>
      <w:proofErr w:type="spellEnd"/>
      <w:r w:rsidRPr="00975B5F">
        <w:rPr>
          <w:i/>
          <w:iCs/>
          <w:sz w:val="28"/>
          <w:szCs w:val="28"/>
        </w:rPr>
        <w:t xml:space="preserve"> </w:t>
      </w:r>
      <w:proofErr w:type="spellStart"/>
      <w:r w:rsidRPr="00975B5F">
        <w:rPr>
          <w:i/>
          <w:iCs/>
          <w:sz w:val="28"/>
          <w:szCs w:val="28"/>
        </w:rPr>
        <w:t>phương</w:t>
      </w:r>
      <w:proofErr w:type="spellEnd"/>
    </w:p>
    <w:p w14:paraId="15C5F9C4" w14:textId="77777777" w:rsidR="00B03576" w:rsidRPr="00975B5F" w:rsidRDefault="00B03576" w:rsidP="00975B5F">
      <w:pPr>
        <w:pStyle w:val="NormalWeb"/>
        <w:spacing w:before="0" w:beforeAutospacing="0" w:after="0" w:afterAutospacing="0" w:line="312" w:lineRule="auto"/>
        <w:ind w:firstLine="709"/>
        <w:jc w:val="both"/>
        <w:rPr>
          <w:sz w:val="28"/>
          <w:szCs w:val="28"/>
        </w:rPr>
      </w:pPr>
      <w:r w:rsidRPr="00975B5F">
        <w:rPr>
          <w:i/>
          <w:iCs/>
          <w:sz w:val="28"/>
          <w:szCs w:val="28"/>
        </w:rPr>
        <w:t xml:space="preserve">2.1.3.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kiến</w:t>
      </w:r>
      <w:proofErr w:type="spellEnd"/>
      <w:r w:rsidRPr="00975B5F">
        <w:rPr>
          <w:i/>
          <w:iCs/>
          <w:sz w:val="28"/>
          <w:szCs w:val="28"/>
        </w:rPr>
        <w:t xml:space="preserve"> </w:t>
      </w:r>
      <w:proofErr w:type="spellStart"/>
      <w:r w:rsidRPr="00975B5F">
        <w:rPr>
          <w:i/>
          <w:iCs/>
          <w:sz w:val="28"/>
          <w:szCs w:val="28"/>
        </w:rPr>
        <w:t>nghị</w:t>
      </w:r>
      <w:proofErr w:type="spellEnd"/>
      <w:r w:rsidRPr="00975B5F">
        <w:rPr>
          <w:i/>
          <w:iCs/>
          <w:sz w:val="28"/>
          <w:szCs w:val="28"/>
        </w:rPr>
        <w:t xml:space="preserve"> </w:t>
      </w:r>
      <w:proofErr w:type="spellStart"/>
      <w:r w:rsidRPr="00975B5F">
        <w:rPr>
          <w:i/>
          <w:iCs/>
          <w:sz w:val="28"/>
          <w:szCs w:val="28"/>
        </w:rPr>
        <w:t>khởi</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cơ</w:t>
      </w:r>
      <w:proofErr w:type="spellEnd"/>
      <w:r w:rsidRPr="00975B5F">
        <w:rPr>
          <w:i/>
          <w:iCs/>
          <w:sz w:val="28"/>
          <w:szCs w:val="28"/>
        </w:rPr>
        <w:t xml:space="preserve"> </w:t>
      </w:r>
      <w:proofErr w:type="spellStart"/>
      <w:r w:rsidRPr="00975B5F">
        <w:rPr>
          <w:i/>
          <w:iCs/>
          <w:sz w:val="28"/>
          <w:szCs w:val="28"/>
        </w:rPr>
        <w:t>quan</w:t>
      </w:r>
      <w:proofErr w:type="spellEnd"/>
      <w:r w:rsidRPr="00975B5F">
        <w:rPr>
          <w:i/>
          <w:iCs/>
          <w:sz w:val="28"/>
          <w:szCs w:val="28"/>
        </w:rPr>
        <w:t xml:space="preserve"> </w:t>
      </w:r>
      <w:proofErr w:type="spellStart"/>
      <w:r w:rsidRPr="00975B5F">
        <w:rPr>
          <w:i/>
          <w:iCs/>
          <w:sz w:val="28"/>
          <w:szCs w:val="28"/>
        </w:rPr>
        <w:t>thanh</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qua </w:t>
      </w:r>
      <w:proofErr w:type="spellStart"/>
      <w:r w:rsidRPr="00975B5F">
        <w:rPr>
          <w:i/>
          <w:iCs/>
          <w:sz w:val="28"/>
          <w:szCs w:val="28"/>
        </w:rPr>
        <w:t>hoạt</w:t>
      </w:r>
      <w:proofErr w:type="spellEnd"/>
      <w:r w:rsidRPr="00975B5F">
        <w:rPr>
          <w:i/>
          <w:iCs/>
          <w:sz w:val="28"/>
          <w:szCs w:val="28"/>
        </w:rPr>
        <w:t xml:space="preserve"> </w:t>
      </w:r>
      <w:proofErr w:type="spellStart"/>
      <w:r w:rsidRPr="00975B5F">
        <w:rPr>
          <w:i/>
          <w:iCs/>
          <w:sz w:val="28"/>
          <w:szCs w:val="28"/>
        </w:rPr>
        <w:t>động</w:t>
      </w:r>
      <w:proofErr w:type="spellEnd"/>
      <w:r w:rsidRPr="00975B5F">
        <w:rPr>
          <w:i/>
          <w:iCs/>
          <w:sz w:val="28"/>
          <w:szCs w:val="28"/>
        </w:rPr>
        <w:t xml:space="preserve"> </w:t>
      </w:r>
      <w:proofErr w:type="spellStart"/>
      <w:r w:rsidRPr="00975B5F">
        <w:rPr>
          <w:i/>
          <w:iCs/>
          <w:sz w:val="28"/>
          <w:szCs w:val="28"/>
        </w:rPr>
        <w:t>thanh</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hành</w:t>
      </w:r>
      <w:proofErr w:type="spellEnd"/>
      <w:r w:rsidRPr="00975B5F">
        <w:rPr>
          <w:i/>
          <w:iCs/>
          <w:sz w:val="28"/>
          <w:szCs w:val="28"/>
        </w:rPr>
        <w:t xml:space="preserve"> </w:t>
      </w:r>
      <w:proofErr w:type="spellStart"/>
      <w:r w:rsidRPr="00975B5F">
        <w:rPr>
          <w:i/>
          <w:iCs/>
          <w:sz w:val="28"/>
          <w:szCs w:val="28"/>
        </w:rPr>
        <w:t>chính</w:t>
      </w:r>
      <w:proofErr w:type="spellEnd"/>
      <w:r w:rsidRPr="00975B5F">
        <w:rPr>
          <w:i/>
          <w:iCs/>
          <w:sz w:val="28"/>
          <w:szCs w:val="28"/>
        </w:rPr>
        <w:t xml:space="preserve">, </w:t>
      </w:r>
      <w:proofErr w:type="spellStart"/>
      <w:r w:rsidRPr="00975B5F">
        <w:rPr>
          <w:i/>
          <w:iCs/>
          <w:sz w:val="28"/>
          <w:szCs w:val="28"/>
        </w:rPr>
        <w:t>thanh</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chuyên</w:t>
      </w:r>
      <w:proofErr w:type="spellEnd"/>
      <w:r w:rsidRPr="00975B5F">
        <w:rPr>
          <w:i/>
          <w:iCs/>
          <w:sz w:val="28"/>
          <w:szCs w:val="28"/>
        </w:rPr>
        <w:t xml:space="preserve"> </w:t>
      </w:r>
      <w:proofErr w:type="spellStart"/>
      <w:r w:rsidRPr="00975B5F">
        <w:rPr>
          <w:i/>
          <w:iCs/>
          <w:sz w:val="28"/>
          <w:szCs w:val="28"/>
        </w:rPr>
        <w:t>ngành</w:t>
      </w:r>
      <w:proofErr w:type="spellEnd"/>
      <w:r w:rsidRPr="00975B5F">
        <w:rPr>
          <w:i/>
          <w:iCs/>
          <w:sz w:val="28"/>
          <w:szCs w:val="28"/>
        </w:rPr>
        <w:t xml:space="preserve">, </w:t>
      </w:r>
      <w:proofErr w:type="spellStart"/>
      <w:r w:rsidRPr="00975B5F">
        <w:rPr>
          <w:i/>
          <w:iCs/>
          <w:sz w:val="28"/>
          <w:szCs w:val="28"/>
        </w:rPr>
        <w:t>thanh</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giải</w:t>
      </w:r>
      <w:proofErr w:type="spellEnd"/>
      <w:r w:rsidRPr="00975B5F">
        <w:rPr>
          <w:i/>
          <w:iCs/>
          <w:sz w:val="28"/>
          <w:szCs w:val="28"/>
        </w:rPr>
        <w:t xml:space="preserve"> </w:t>
      </w:r>
      <w:proofErr w:type="spellStart"/>
      <w:r w:rsidRPr="00975B5F">
        <w:rPr>
          <w:i/>
          <w:iCs/>
          <w:sz w:val="28"/>
          <w:szCs w:val="28"/>
        </w:rPr>
        <w:t>quyết</w:t>
      </w:r>
      <w:proofErr w:type="spellEnd"/>
      <w:r w:rsidRPr="00975B5F">
        <w:rPr>
          <w:i/>
          <w:iCs/>
          <w:sz w:val="28"/>
          <w:szCs w:val="28"/>
        </w:rPr>
        <w:t xml:space="preserve"> </w:t>
      </w:r>
      <w:proofErr w:type="spellStart"/>
      <w:r w:rsidRPr="00975B5F">
        <w:rPr>
          <w:i/>
          <w:iCs/>
          <w:sz w:val="28"/>
          <w:szCs w:val="28"/>
        </w:rPr>
        <w:t>khiếu</w:t>
      </w:r>
      <w:proofErr w:type="spellEnd"/>
      <w:r w:rsidRPr="00975B5F">
        <w:rPr>
          <w:i/>
          <w:iCs/>
          <w:sz w:val="28"/>
          <w:szCs w:val="28"/>
        </w:rPr>
        <w:t xml:space="preserve"> </w:t>
      </w:r>
      <w:proofErr w:type="spellStart"/>
      <w:r w:rsidRPr="00975B5F">
        <w:rPr>
          <w:i/>
          <w:iCs/>
          <w:sz w:val="28"/>
          <w:szCs w:val="28"/>
        </w:rPr>
        <w:t>nại</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cáo</w:t>
      </w:r>
      <w:proofErr w:type="spellEnd"/>
      <w:r w:rsidRPr="00975B5F">
        <w:rPr>
          <w:i/>
          <w:iCs/>
          <w:sz w:val="28"/>
          <w:szCs w:val="28"/>
        </w:rPr>
        <w:t xml:space="preserve"> </w:t>
      </w:r>
      <w:proofErr w:type="spellStart"/>
      <w:r w:rsidRPr="00975B5F">
        <w:rPr>
          <w:i/>
          <w:iCs/>
          <w:sz w:val="28"/>
          <w:szCs w:val="28"/>
        </w:rPr>
        <w:t>và</w:t>
      </w:r>
      <w:proofErr w:type="spellEnd"/>
      <w:r w:rsidRPr="00975B5F">
        <w:rPr>
          <w:i/>
          <w:iCs/>
          <w:sz w:val="28"/>
          <w:szCs w:val="28"/>
        </w:rPr>
        <w:t xml:space="preserve"> PCTN</w:t>
      </w:r>
    </w:p>
    <w:p w14:paraId="7677ACAE" w14:textId="554E3AB8" w:rsidR="00B03576" w:rsidRPr="00975B5F" w:rsidRDefault="00B03576" w:rsidP="00975B5F">
      <w:pPr>
        <w:pStyle w:val="NormalWeb"/>
        <w:spacing w:before="0" w:beforeAutospacing="0" w:after="0" w:afterAutospacing="0" w:line="312" w:lineRule="auto"/>
        <w:ind w:firstLine="709"/>
        <w:jc w:val="both"/>
        <w:rPr>
          <w:sz w:val="28"/>
          <w:szCs w:val="28"/>
          <w:lang w:val="vi-VN"/>
        </w:rPr>
      </w:pPr>
      <w:r w:rsidRPr="00975B5F">
        <w:rPr>
          <w:i/>
          <w:iCs/>
          <w:sz w:val="28"/>
          <w:szCs w:val="28"/>
        </w:rPr>
        <w:t xml:space="preserve">2.1.4.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giác</w:t>
      </w:r>
      <w:proofErr w:type="spellEnd"/>
      <w:r w:rsidRPr="00975B5F">
        <w:rPr>
          <w:i/>
          <w:iCs/>
          <w:sz w:val="28"/>
          <w:szCs w:val="28"/>
        </w:rPr>
        <w:t xml:space="preserve">, tin </w:t>
      </w:r>
      <w:proofErr w:type="spellStart"/>
      <w:r w:rsidRPr="00975B5F">
        <w:rPr>
          <w:i/>
          <w:iCs/>
          <w:sz w:val="28"/>
          <w:szCs w:val="28"/>
        </w:rPr>
        <w:t>báo</w:t>
      </w:r>
      <w:proofErr w:type="spellEnd"/>
      <w:r w:rsidRPr="00975B5F">
        <w:rPr>
          <w:i/>
          <w:iCs/>
          <w:sz w:val="28"/>
          <w:szCs w:val="28"/>
        </w:rPr>
        <w:t xml:space="preserve"> </w:t>
      </w:r>
      <w:proofErr w:type="spellStart"/>
      <w:r w:rsidRPr="00975B5F">
        <w:rPr>
          <w:i/>
          <w:iCs/>
          <w:sz w:val="28"/>
          <w:szCs w:val="28"/>
        </w:rPr>
        <w:t>về</w:t>
      </w:r>
      <w:proofErr w:type="spellEnd"/>
      <w:r w:rsidRPr="00975B5F">
        <w:rPr>
          <w:i/>
          <w:iCs/>
          <w:sz w:val="28"/>
          <w:szCs w:val="28"/>
        </w:rPr>
        <w:t xml:space="preserve"> </w:t>
      </w:r>
      <w:proofErr w:type="spellStart"/>
      <w:r w:rsidRPr="00975B5F">
        <w:rPr>
          <w:i/>
          <w:iCs/>
          <w:sz w:val="28"/>
          <w:szCs w:val="28"/>
        </w:rPr>
        <w:t>tội</w:t>
      </w:r>
      <w:proofErr w:type="spellEnd"/>
      <w:r w:rsidRPr="00975B5F">
        <w:rPr>
          <w:i/>
          <w:iCs/>
          <w:sz w:val="28"/>
          <w:szCs w:val="28"/>
        </w:rPr>
        <w:t xml:space="preserve"> </w:t>
      </w:r>
      <w:proofErr w:type="spellStart"/>
      <w:r w:rsidRPr="00975B5F">
        <w:rPr>
          <w:i/>
          <w:iCs/>
          <w:sz w:val="28"/>
          <w:szCs w:val="28"/>
        </w:rPr>
        <w:t>phạm</w:t>
      </w:r>
      <w:proofErr w:type="spellEnd"/>
      <w:r w:rsidRPr="00975B5F">
        <w:rPr>
          <w:i/>
          <w:iCs/>
          <w:sz w:val="28"/>
          <w:szCs w:val="28"/>
        </w:rPr>
        <w:t xml:space="preserve"> </w:t>
      </w:r>
      <w:proofErr w:type="spellStart"/>
      <w:r w:rsidRPr="00975B5F">
        <w:rPr>
          <w:i/>
          <w:iCs/>
          <w:sz w:val="28"/>
          <w:szCs w:val="28"/>
        </w:rPr>
        <w:t>về</w:t>
      </w:r>
      <w:proofErr w:type="spellEnd"/>
      <w:r w:rsidRPr="00975B5F">
        <w:rPr>
          <w:i/>
          <w:iCs/>
          <w:sz w:val="28"/>
          <w:szCs w:val="28"/>
        </w:rPr>
        <w:t xml:space="preserve"> </w:t>
      </w:r>
      <w:proofErr w:type="spellStart"/>
      <w:r w:rsidRPr="00975B5F">
        <w:rPr>
          <w:i/>
          <w:iCs/>
          <w:sz w:val="28"/>
          <w:szCs w:val="28"/>
        </w:rPr>
        <w:t>nhũng</w:t>
      </w:r>
      <w:proofErr w:type="spellEnd"/>
      <w:r w:rsidRPr="00975B5F">
        <w:rPr>
          <w:i/>
          <w:iCs/>
          <w:sz w:val="28"/>
          <w:szCs w:val="28"/>
        </w:rPr>
        <w:t xml:space="preserve">, </w:t>
      </w:r>
      <w:proofErr w:type="spellStart"/>
      <w:r w:rsidRPr="00975B5F">
        <w:rPr>
          <w:i/>
          <w:iCs/>
          <w:sz w:val="28"/>
          <w:szCs w:val="28"/>
        </w:rPr>
        <w:t>kinh</w:t>
      </w:r>
      <w:proofErr w:type="spellEnd"/>
      <w:r w:rsidRPr="00975B5F">
        <w:rPr>
          <w:i/>
          <w:iCs/>
          <w:sz w:val="28"/>
          <w:szCs w:val="28"/>
        </w:rPr>
        <w:t xml:space="preserve"> </w:t>
      </w:r>
      <w:proofErr w:type="spellStart"/>
      <w:r w:rsidRPr="00975B5F">
        <w:rPr>
          <w:i/>
          <w:iCs/>
          <w:sz w:val="28"/>
          <w:szCs w:val="28"/>
        </w:rPr>
        <w:t>tế</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cơ</w:t>
      </w:r>
      <w:proofErr w:type="spellEnd"/>
      <w:r w:rsidRPr="00975B5F">
        <w:rPr>
          <w:i/>
          <w:iCs/>
          <w:sz w:val="28"/>
          <w:szCs w:val="28"/>
        </w:rPr>
        <w:t xml:space="preserve"> </w:t>
      </w:r>
      <w:proofErr w:type="spellStart"/>
      <w:r w:rsidRPr="00975B5F">
        <w:rPr>
          <w:i/>
          <w:iCs/>
          <w:sz w:val="28"/>
          <w:szCs w:val="28"/>
        </w:rPr>
        <w:t>quan</w:t>
      </w:r>
      <w:proofErr w:type="spellEnd"/>
      <w:r w:rsidRPr="00975B5F">
        <w:rPr>
          <w:i/>
          <w:iCs/>
          <w:sz w:val="28"/>
          <w:szCs w:val="28"/>
        </w:rPr>
        <w:t xml:space="preserve">: </w:t>
      </w:r>
      <w:proofErr w:type="spellStart"/>
      <w:r w:rsidRPr="00975B5F">
        <w:rPr>
          <w:i/>
          <w:iCs/>
          <w:sz w:val="28"/>
          <w:szCs w:val="28"/>
        </w:rPr>
        <w:t>Thuế</w:t>
      </w:r>
      <w:proofErr w:type="spellEnd"/>
      <w:r w:rsidRPr="00975B5F">
        <w:rPr>
          <w:i/>
          <w:iCs/>
          <w:sz w:val="28"/>
          <w:szCs w:val="28"/>
        </w:rPr>
        <w:t xml:space="preserve">, Hải </w:t>
      </w:r>
      <w:proofErr w:type="spellStart"/>
      <w:r w:rsidRPr="00975B5F">
        <w:rPr>
          <w:i/>
          <w:iCs/>
          <w:sz w:val="28"/>
          <w:szCs w:val="28"/>
        </w:rPr>
        <w:t>quan</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lâm</w:t>
      </w:r>
      <w:proofErr w:type="spellEnd"/>
      <w:r w:rsidRPr="00975B5F">
        <w:rPr>
          <w:i/>
          <w:iCs/>
          <w:sz w:val="28"/>
          <w:szCs w:val="28"/>
        </w:rPr>
        <w:t xml:space="preserve">, </w:t>
      </w:r>
      <w:proofErr w:type="spellStart"/>
      <w:r w:rsidRPr="00975B5F">
        <w:rPr>
          <w:i/>
          <w:iCs/>
          <w:sz w:val="28"/>
          <w:szCs w:val="28"/>
        </w:rPr>
        <w:t>quản</w:t>
      </w:r>
      <w:proofErr w:type="spellEnd"/>
      <w:r w:rsidRPr="00975B5F">
        <w:rPr>
          <w:i/>
          <w:iCs/>
          <w:sz w:val="28"/>
          <w:szCs w:val="28"/>
        </w:rPr>
        <w:t xml:space="preserve"> </w:t>
      </w:r>
      <w:proofErr w:type="spellStart"/>
      <w:r w:rsidRPr="00975B5F">
        <w:rPr>
          <w:i/>
          <w:iCs/>
          <w:sz w:val="28"/>
          <w:szCs w:val="28"/>
        </w:rPr>
        <w:t>lý</w:t>
      </w:r>
      <w:proofErr w:type="spellEnd"/>
      <w:r w:rsidRPr="00975B5F">
        <w:rPr>
          <w:i/>
          <w:iCs/>
          <w:sz w:val="28"/>
          <w:szCs w:val="28"/>
        </w:rPr>
        <w:t xml:space="preserve"> </w:t>
      </w:r>
      <w:proofErr w:type="spellStart"/>
      <w:r w:rsidRPr="00975B5F">
        <w:rPr>
          <w:i/>
          <w:iCs/>
          <w:sz w:val="28"/>
          <w:szCs w:val="28"/>
        </w:rPr>
        <w:t>thị</w:t>
      </w:r>
      <w:proofErr w:type="spellEnd"/>
      <w:r w:rsidRPr="00975B5F">
        <w:rPr>
          <w:i/>
          <w:iCs/>
          <w:sz w:val="28"/>
          <w:szCs w:val="28"/>
        </w:rPr>
        <w:t xml:space="preserve"> </w:t>
      </w:r>
      <w:proofErr w:type="spellStart"/>
      <w:r w:rsidRPr="00975B5F">
        <w:rPr>
          <w:i/>
          <w:iCs/>
          <w:sz w:val="28"/>
          <w:szCs w:val="28"/>
        </w:rPr>
        <w:t>trường</w:t>
      </w:r>
      <w:proofErr w:type="spellEnd"/>
      <w:r w:rsidRPr="00975B5F">
        <w:rPr>
          <w:i/>
          <w:iCs/>
          <w:sz w:val="28"/>
          <w:szCs w:val="28"/>
        </w:rPr>
        <w:t xml:space="preserve">, </w:t>
      </w:r>
      <w:proofErr w:type="spellStart"/>
      <w:r w:rsidRPr="00975B5F">
        <w:rPr>
          <w:i/>
          <w:iCs/>
          <w:sz w:val="28"/>
          <w:szCs w:val="28"/>
        </w:rPr>
        <w:t>hành</w:t>
      </w:r>
      <w:proofErr w:type="spellEnd"/>
      <w:r w:rsidRPr="00975B5F">
        <w:rPr>
          <w:i/>
          <w:iCs/>
          <w:sz w:val="28"/>
          <w:szCs w:val="28"/>
        </w:rPr>
        <w:t xml:space="preserve"> </w:t>
      </w:r>
      <w:proofErr w:type="spellStart"/>
      <w:r w:rsidRPr="00975B5F">
        <w:rPr>
          <w:i/>
          <w:iCs/>
          <w:sz w:val="28"/>
          <w:szCs w:val="28"/>
        </w:rPr>
        <w:t>án</w:t>
      </w:r>
      <w:proofErr w:type="spellEnd"/>
      <w:r w:rsidRPr="00975B5F">
        <w:rPr>
          <w:i/>
          <w:iCs/>
          <w:sz w:val="28"/>
          <w:szCs w:val="28"/>
        </w:rPr>
        <w:t xml:space="preserve"> </w:t>
      </w:r>
      <w:proofErr w:type="spellStart"/>
      <w:r w:rsidRPr="00975B5F">
        <w:rPr>
          <w:i/>
          <w:iCs/>
          <w:sz w:val="28"/>
          <w:szCs w:val="28"/>
        </w:rPr>
        <w:t>hình</w:t>
      </w:r>
      <w:proofErr w:type="spellEnd"/>
      <w:r w:rsidRPr="00975B5F">
        <w:rPr>
          <w:i/>
          <w:iCs/>
          <w:sz w:val="28"/>
          <w:szCs w:val="28"/>
        </w:rPr>
        <w:t xml:space="preserve"> </w:t>
      </w:r>
      <w:proofErr w:type="spellStart"/>
      <w:r w:rsidRPr="00975B5F">
        <w:rPr>
          <w:i/>
          <w:iCs/>
          <w:sz w:val="28"/>
          <w:szCs w:val="28"/>
        </w:rPr>
        <w:t>sự</w:t>
      </w:r>
      <w:proofErr w:type="spellEnd"/>
      <w:r w:rsidRPr="00975B5F">
        <w:rPr>
          <w:i/>
          <w:iCs/>
          <w:sz w:val="28"/>
          <w:szCs w:val="28"/>
        </w:rPr>
        <w:t xml:space="preserve">, </w:t>
      </w:r>
      <w:proofErr w:type="spellStart"/>
      <w:r w:rsidRPr="00975B5F">
        <w:rPr>
          <w:i/>
          <w:iCs/>
          <w:sz w:val="28"/>
          <w:szCs w:val="28"/>
        </w:rPr>
        <w:t>dân</w:t>
      </w:r>
      <w:proofErr w:type="spellEnd"/>
      <w:r w:rsidRPr="00975B5F">
        <w:rPr>
          <w:i/>
          <w:iCs/>
          <w:sz w:val="28"/>
          <w:szCs w:val="28"/>
        </w:rPr>
        <w:t xml:space="preserve"> </w:t>
      </w:r>
      <w:proofErr w:type="spellStart"/>
      <w:r w:rsidRPr="00975B5F">
        <w:rPr>
          <w:i/>
          <w:iCs/>
          <w:sz w:val="28"/>
          <w:szCs w:val="28"/>
        </w:rPr>
        <w:t>sự</w:t>
      </w:r>
      <w:proofErr w:type="spellEnd"/>
      <w:r w:rsidRPr="00975B5F">
        <w:rPr>
          <w:i/>
          <w:iCs/>
          <w:sz w:val="28"/>
          <w:szCs w:val="28"/>
        </w:rPr>
        <w:t xml:space="preserve">, </w:t>
      </w:r>
      <w:proofErr w:type="spellStart"/>
      <w:r w:rsidRPr="00975B5F">
        <w:rPr>
          <w:i/>
          <w:iCs/>
          <w:sz w:val="28"/>
          <w:szCs w:val="28"/>
        </w:rPr>
        <w:t>Hội</w:t>
      </w:r>
      <w:proofErr w:type="spellEnd"/>
      <w:r w:rsidRPr="00975B5F">
        <w:rPr>
          <w:i/>
          <w:iCs/>
          <w:sz w:val="28"/>
          <w:szCs w:val="28"/>
        </w:rPr>
        <w:t xml:space="preserve"> </w:t>
      </w:r>
      <w:proofErr w:type="spellStart"/>
      <w:r w:rsidRPr="00975B5F">
        <w:rPr>
          <w:i/>
          <w:iCs/>
          <w:sz w:val="28"/>
          <w:szCs w:val="28"/>
        </w:rPr>
        <w:t>đồng</w:t>
      </w:r>
      <w:proofErr w:type="spellEnd"/>
      <w:r w:rsidRPr="00975B5F">
        <w:rPr>
          <w:i/>
          <w:iCs/>
          <w:sz w:val="28"/>
          <w:szCs w:val="28"/>
        </w:rPr>
        <w:t xml:space="preserve"> </w:t>
      </w:r>
      <w:proofErr w:type="spellStart"/>
      <w:r w:rsidRPr="00975B5F">
        <w:rPr>
          <w:i/>
          <w:iCs/>
          <w:sz w:val="28"/>
          <w:szCs w:val="28"/>
        </w:rPr>
        <w:t>nhân</w:t>
      </w:r>
      <w:proofErr w:type="spellEnd"/>
      <w:r w:rsidRPr="00975B5F">
        <w:rPr>
          <w:i/>
          <w:iCs/>
          <w:sz w:val="28"/>
          <w:szCs w:val="28"/>
        </w:rPr>
        <w:t xml:space="preserve"> </w:t>
      </w:r>
      <w:proofErr w:type="spellStart"/>
      <w:r w:rsidRPr="00975B5F">
        <w:rPr>
          <w:i/>
          <w:iCs/>
          <w:sz w:val="28"/>
          <w:szCs w:val="28"/>
        </w:rPr>
        <w:t>dân</w:t>
      </w:r>
      <w:proofErr w:type="spellEnd"/>
      <w:r w:rsidRPr="00975B5F">
        <w:rPr>
          <w:i/>
          <w:iCs/>
          <w:sz w:val="28"/>
          <w:szCs w:val="28"/>
        </w:rPr>
        <w:t xml:space="preserve">, </w:t>
      </w:r>
      <w:proofErr w:type="spellStart"/>
      <w:r w:rsidRPr="00975B5F">
        <w:rPr>
          <w:i/>
          <w:iCs/>
          <w:sz w:val="28"/>
          <w:szCs w:val="28"/>
        </w:rPr>
        <w:t>Mặt</w:t>
      </w:r>
      <w:proofErr w:type="spellEnd"/>
      <w:r w:rsidRPr="00975B5F">
        <w:rPr>
          <w:i/>
          <w:iCs/>
          <w:sz w:val="28"/>
          <w:szCs w:val="28"/>
        </w:rPr>
        <w:t xml:space="preserve"> </w:t>
      </w:r>
      <w:proofErr w:type="spellStart"/>
      <w:r w:rsidRPr="00975B5F">
        <w:rPr>
          <w:i/>
          <w:iCs/>
          <w:sz w:val="28"/>
          <w:szCs w:val="28"/>
        </w:rPr>
        <w:t>trận</w:t>
      </w:r>
      <w:proofErr w:type="spellEnd"/>
      <w:r w:rsidRPr="00975B5F">
        <w:rPr>
          <w:i/>
          <w:iCs/>
          <w:sz w:val="28"/>
          <w:szCs w:val="28"/>
        </w:rPr>
        <w:t xml:space="preserve"> </w:t>
      </w:r>
      <w:proofErr w:type="spellStart"/>
      <w:r w:rsidRPr="00975B5F">
        <w:rPr>
          <w:i/>
          <w:iCs/>
          <w:sz w:val="28"/>
          <w:szCs w:val="28"/>
        </w:rPr>
        <w:t>Tổ</w:t>
      </w:r>
      <w:proofErr w:type="spellEnd"/>
      <w:r w:rsidRPr="00975B5F">
        <w:rPr>
          <w:i/>
          <w:iCs/>
          <w:sz w:val="28"/>
          <w:szCs w:val="28"/>
        </w:rPr>
        <w:t xml:space="preserve"> </w:t>
      </w:r>
      <w:proofErr w:type="spellStart"/>
      <w:r w:rsidR="006C59F5" w:rsidRPr="00975B5F">
        <w:rPr>
          <w:i/>
          <w:iCs/>
          <w:sz w:val="28"/>
          <w:szCs w:val="28"/>
        </w:rPr>
        <w:t>quốc</w:t>
      </w:r>
      <w:proofErr w:type="spellEnd"/>
      <w:r w:rsidR="006C59F5" w:rsidRPr="00975B5F">
        <w:rPr>
          <w:i/>
          <w:iCs/>
          <w:sz w:val="28"/>
          <w:szCs w:val="28"/>
          <w:lang w:val="vi-VN"/>
        </w:rPr>
        <w:t>: Không</w:t>
      </w:r>
    </w:p>
    <w:p w14:paraId="67B0FEA7" w14:textId="761B2306" w:rsidR="00B03576" w:rsidRPr="00975B5F" w:rsidRDefault="00B03576" w:rsidP="00975B5F">
      <w:pPr>
        <w:pStyle w:val="NormalWeb"/>
        <w:spacing w:before="0" w:beforeAutospacing="0" w:after="0" w:afterAutospacing="0" w:line="312" w:lineRule="auto"/>
        <w:ind w:firstLine="709"/>
        <w:jc w:val="both"/>
        <w:rPr>
          <w:sz w:val="28"/>
          <w:szCs w:val="28"/>
          <w:lang w:val="vi-VN"/>
        </w:rPr>
      </w:pPr>
      <w:r w:rsidRPr="00975B5F">
        <w:rPr>
          <w:i/>
          <w:iCs/>
          <w:sz w:val="28"/>
          <w:szCs w:val="28"/>
        </w:rPr>
        <w:t xml:space="preserve">2.1.5.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VKSND </w:t>
      </w:r>
      <w:proofErr w:type="spellStart"/>
      <w:r w:rsidRPr="00975B5F">
        <w:rPr>
          <w:i/>
          <w:iCs/>
          <w:sz w:val="28"/>
          <w:szCs w:val="28"/>
        </w:rPr>
        <w:t>hai</w:t>
      </w:r>
      <w:proofErr w:type="spellEnd"/>
      <w:r w:rsidRPr="00975B5F">
        <w:rPr>
          <w:i/>
          <w:iCs/>
          <w:sz w:val="28"/>
          <w:szCs w:val="28"/>
        </w:rPr>
        <w:t xml:space="preserve"> </w:t>
      </w:r>
      <w:proofErr w:type="spellStart"/>
      <w:r w:rsidRPr="00975B5F">
        <w:rPr>
          <w:i/>
          <w:iCs/>
          <w:sz w:val="28"/>
          <w:szCs w:val="28"/>
        </w:rPr>
        <w:t>cấp</w:t>
      </w:r>
      <w:proofErr w:type="spellEnd"/>
      <w:r w:rsidRPr="00975B5F">
        <w:rPr>
          <w:i/>
          <w:iCs/>
          <w:sz w:val="28"/>
          <w:szCs w:val="28"/>
        </w:rPr>
        <w:t xml:space="preserve"> qua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tác</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sát</w:t>
      </w:r>
      <w:proofErr w:type="spellEnd"/>
      <w:r w:rsidRPr="00975B5F">
        <w:rPr>
          <w:i/>
          <w:iCs/>
          <w:sz w:val="28"/>
          <w:szCs w:val="28"/>
        </w:rPr>
        <w:t xml:space="preserve"> </w:t>
      </w:r>
      <w:proofErr w:type="spellStart"/>
      <w:r w:rsidRPr="00975B5F">
        <w:rPr>
          <w:i/>
          <w:iCs/>
          <w:sz w:val="28"/>
          <w:szCs w:val="28"/>
        </w:rPr>
        <w:t>việc</w:t>
      </w:r>
      <w:proofErr w:type="spellEnd"/>
      <w:r w:rsidRPr="00975B5F">
        <w:rPr>
          <w:i/>
          <w:iCs/>
          <w:sz w:val="28"/>
          <w:szCs w:val="28"/>
        </w:rPr>
        <w:t xml:space="preserve"> </w:t>
      </w:r>
      <w:proofErr w:type="spellStart"/>
      <w:r w:rsidRPr="00975B5F">
        <w:rPr>
          <w:i/>
          <w:iCs/>
          <w:sz w:val="28"/>
          <w:szCs w:val="28"/>
        </w:rPr>
        <w:t>tiếp</w:t>
      </w:r>
      <w:proofErr w:type="spellEnd"/>
      <w:r w:rsidRPr="00975B5F">
        <w:rPr>
          <w:i/>
          <w:iCs/>
          <w:sz w:val="28"/>
          <w:szCs w:val="28"/>
        </w:rPr>
        <w:t xml:space="preserve"> </w:t>
      </w:r>
      <w:proofErr w:type="spellStart"/>
      <w:r w:rsidRPr="00975B5F">
        <w:rPr>
          <w:i/>
          <w:iCs/>
          <w:sz w:val="28"/>
          <w:szCs w:val="28"/>
        </w:rPr>
        <w:t>nhận</w:t>
      </w:r>
      <w:proofErr w:type="spellEnd"/>
      <w:r w:rsidRPr="00975B5F">
        <w:rPr>
          <w:i/>
          <w:iCs/>
          <w:sz w:val="28"/>
          <w:szCs w:val="28"/>
        </w:rPr>
        <w:t xml:space="preserve">, </w:t>
      </w:r>
      <w:proofErr w:type="spellStart"/>
      <w:r w:rsidRPr="00975B5F">
        <w:rPr>
          <w:i/>
          <w:iCs/>
          <w:sz w:val="28"/>
          <w:szCs w:val="28"/>
        </w:rPr>
        <w:t>giải</w:t>
      </w:r>
      <w:proofErr w:type="spellEnd"/>
      <w:r w:rsidRPr="00975B5F">
        <w:rPr>
          <w:i/>
          <w:iCs/>
          <w:sz w:val="28"/>
          <w:szCs w:val="28"/>
        </w:rPr>
        <w:t xml:space="preserve"> </w:t>
      </w:r>
      <w:proofErr w:type="spellStart"/>
      <w:r w:rsidRPr="00975B5F">
        <w:rPr>
          <w:i/>
          <w:iCs/>
          <w:sz w:val="28"/>
          <w:szCs w:val="28"/>
        </w:rPr>
        <w:t>quyết</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giác</w:t>
      </w:r>
      <w:proofErr w:type="spellEnd"/>
      <w:r w:rsidRPr="00975B5F">
        <w:rPr>
          <w:i/>
          <w:iCs/>
          <w:sz w:val="28"/>
          <w:szCs w:val="28"/>
        </w:rPr>
        <w:t xml:space="preserve">, tin </w:t>
      </w:r>
      <w:proofErr w:type="spellStart"/>
      <w:r w:rsidRPr="00975B5F">
        <w:rPr>
          <w:i/>
          <w:iCs/>
          <w:sz w:val="28"/>
          <w:szCs w:val="28"/>
        </w:rPr>
        <w:t>báo</w:t>
      </w:r>
      <w:proofErr w:type="spellEnd"/>
      <w:r w:rsidRPr="00975B5F">
        <w:rPr>
          <w:i/>
          <w:iCs/>
          <w:sz w:val="28"/>
          <w:szCs w:val="28"/>
        </w:rPr>
        <w:t xml:space="preserve"> </w:t>
      </w:r>
      <w:proofErr w:type="spellStart"/>
      <w:r w:rsidRPr="00975B5F">
        <w:rPr>
          <w:i/>
          <w:iCs/>
          <w:sz w:val="28"/>
          <w:szCs w:val="28"/>
        </w:rPr>
        <w:t>tội</w:t>
      </w:r>
      <w:proofErr w:type="spellEnd"/>
      <w:r w:rsidRPr="00975B5F">
        <w:rPr>
          <w:i/>
          <w:iCs/>
          <w:sz w:val="28"/>
          <w:szCs w:val="28"/>
        </w:rPr>
        <w:t xml:space="preserve"> </w:t>
      </w:r>
      <w:proofErr w:type="spellStart"/>
      <w:r w:rsidRPr="00975B5F">
        <w:rPr>
          <w:i/>
          <w:iCs/>
          <w:sz w:val="28"/>
          <w:szCs w:val="28"/>
        </w:rPr>
        <w:t>phạm</w:t>
      </w:r>
      <w:proofErr w:type="spellEnd"/>
      <w:r w:rsidRPr="00975B5F">
        <w:rPr>
          <w:i/>
          <w:iCs/>
          <w:sz w:val="28"/>
          <w:szCs w:val="28"/>
        </w:rPr>
        <w:t xml:space="preserve"> </w:t>
      </w:r>
      <w:proofErr w:type="spellStart"/>
      <w:r w:rsidRPr="00975B5F">
        <w:rPr>
          <w:i/>
          <w:iCs/>
          <w:sz w:val="28"/>
          <w:szCs w:val="28"/>
        </w:rPr>
        <w:t>và</w:t>
      </w:r>
      <w:proofErr w:type="spellEnd"/>
      <w:r w:rsidRPr="00975B5F">
        <w:rPr>
          <w:i/>
          <w:iCs/>
          <w:sz w:val="28"/>
          <w:szCs w:val="28"/>
        </w:rPr>
        <w:t xml:space="preserve"> </w:t>
      </w:r>
      <w:proofErr w:type="spellStart"/>
      <w:r w:rsidRPr="00975B5F">
        <w:rPr>
          <w:i/>
          <w:iCs/>
          <w:sz w:val="28"/>
          <w:szCs w:val="28"/>
        </w:rPr>
        <w:t>kiến</w:t>
      </w:r>
      <w:proofErr w:type="spellEnd"/>
      <w:r w:rsidRPr="00975B5F">
        <w:rPr>
          <w:i/>
          <w:iCs/>
          <w:sz w:val="28"/>
          <w:szCs w:val="28"/>
        </w:rPr>
        <w:t xml:space="preserve"> </w:t>
      </w:r>
      <w:proofErr w:type="spellStart"/>
      <w:r w:rsidRPr="00975B5F">
        <w:rPr>
          <w:i/>
          <w:iCs/>
          <w:sz w:val="28"/>
          <w:szCs w:val="28"/>
        </w:rPr>
        <w:t>nghị</w:t>
      </w:r>
      <w:proofErr w:type="spellEnd"/>
      <w:r w:rsidRPr="00975B5F">
        <w:rPr>
          <w:i/>
          <w:iCs/>
          <w:sz w:val="28"/>
          <w:szCs w:val="28"/>
        </w:rPr>
        <w:t xml:space="preserve"> </w:t>
      </w:r>
      <w:proofErr w:type="spellStart"/>
      <w:r w:rsidRPr="00975B5F">
        <w:rPr>
          <w:i/>
          <w:iCs/>
          <w:sz w:val="28"/>
          <w:szCs w:val="28"/>
        </w:rPr>
        <w:t>khởi</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qua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lastRenderedPageBreak/>
        <w:t>tác</w:t>
      </w:r>
      <w:proofErr w:type="spellEnd"/>
      <w:r w:rsidRPr="00975B5F">
        <w:rPr>
          <w:i/>
          <w:iCs/>
          <w:sz w:val="28"/>
          <w:szCs w:val="28"/>
        </w:rPr>
        <w:t xml:space="preserve"> </w:t>
      </w:r>
      <w:proofErr w:type="spellStart"/>
      <w:r w:rsidRPr="00975B5F">
        <w:rPr>
          <w:i/>
          <w:iCs/>
          <w:sz w:val="28"/>
          <w:szCs w:val="28"/>
        </w:rPr>
        <w:t>thực</w:t>
      </w:r>
      <w:proofErr w:type="spellEnd"/>
      <w:r w:rsidRPr="00975B5F">
        <w:rPr>
          <w:i/>
          <w:iCs/>
          <w:sz w:val="28"/>
          <w:szCs w:val="28"/>
        </w:rPr>
        <w:t xml:space="preserve"> </w:t>
      </w:r>
      <w:proofErr w:type="spellStart"/>
      <w:r w:rsidRPr="00975B5F">
        <w:rPr>
          <w:i/>
          <w:iCs/>
          <w:sz w:val="28"/>
          <w:szCs w:val="28"/>
        </w:rPr>
        <w:t>hành</w:t>
      </w:r>
      <w:proofErr w:type="spellEnd"/>
      <w:r w:rsidRPr="00975B5F">
        <w:rPr>
          <w:i/>
          <w:iCs/>
          <w:sz w:val="28"/>
          <w:szCs w:val="28"/>
        </w:rPr>
        <w:t xml:space="preserve"> </w:t>
      </w:r>
      <w:proofErr w:type="spellStart"/>
      <w:r w:rsidRPr="00975B5F">
        <w:rPr>
          <w:i/>
          <w:iCs/>
          <w:sz w:val="28"/>
          <w:szCs w:val="28"/>
        </w:rPr>
        <w:t>quyền</w:t>
      </w:r>
      <w:proofErr w:type="spellEnd"/>
      <w:r w:rsidRPr="00975B5F">
        <w:rPr>
          <w:i/>
          <w:iCs/>
          <w:sz w:val="28"/>
          <w:szCs w:val="28"/>
        </w:rPr>
        <w:t xml:space="preserve">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tổ</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sát</w:t>
      </w:r>
      <w:proofErr w:type="spellEnd"/>
      <w:r w:rsidRPr="00975B5F">
        <w:rPr>
          <w:i/>
          <w:iCs/>
          <w:sz w:val="28"/>
          <w:szCs w:val="28"/>
        </w:rPr>
        <w:t xml:space="preserve"> </w:t>
      </w:r>
      <w:proofErr w:type="spellStart"/>
      <w:r w:rsidRPr="00975B5F">
        <w:rPr>
          <w:i/>
          <w:iCs/>
          <w:sz w:val="28"/>
          <w:szCs w:val="28"/>
        </w:rPr>
        <w:t>điều</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sát</w:t>
      </w:r>
      <w:proofErr w:type="spellEnd"/>
      <w:r w:rsidRPr="00975B5F">
        <w:rPr>
          <w:i/>
          <w:iCs/>
          <w:sz w:val="28"/>
          <w:szCs w:val="28"/>
        </w:rPr>
        <w:t xml:space="preserve"> </w:t>
      </w:r>
      <w:proofErr w:type="spellStart"/>
      <w:r w:rsidRPr="00975B5F">
        <w:rPr>
          <w:i/>
          <w:iCs/>
          <w:sz w:val="28"/>
          <w:szCs w:val="28"/>
        </w:rPr>
        <w:t>xét</w:t>
      </w:r>
      <w:proofErr w:type="spellEnd"/>
      <w:r w:rsidRPr="00975B5F">
        <w:rPr>
          <w:i/>
          <w:iCs/>
          <w:sz w:val="28"/>
          <w:szCs w:val="28"/>
        </w:rPr>
        <w:t xml:space="preserve"> </w:t>
      </w:r>
      <w:proofErr w:type="spellStart"/>
      <w:r w:rsidRPr="00975B5F">
        <w:rPr>
          <w:i/>
          <w:iCs/>
          <w:sz w:val="28"/>
          <w:szCs w:val="28"/>
        </w:rPr>
        <w:t>xử</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vụ</w:t>
      </w:r>
      <w:proofErr w:type="spellEnd"/>
      <w:r w:rsidRPr="00975B5F">
        <w:rPr>
          <w:i/>
          <w:iCs/>
          <w:sz w:val="28"/>
          <w:szCs w:val="28"/>
        </w:rPr>
        <w:t xml:space="preserve"> </w:t>
      </w:r>
      <w:proofErr w:type="spellStart"/>
      <w:r w:rsidRPr="00975B5F">
        <w:rPr>
          <w:i/>
          <w:iCs/>
          <w:sz w:val="28"/>
          <w:szCs w:val="28"/>
        </w:rPr>
        <w:t>án</w:t>
      </w:r>
      <w:proofErr w:type="spellEnd"/>
      <w:r w:rsidRPr="00975B5F">
        <w:rPr>
          <w:i/>
          <w:iCs/>
          <w:sz w:val="28"/>
          <w:szCs w:val="28"/>
        </w:rPr>
        <w:t xml:space="preserve">, </w:t>
      </w:r>
      <w:proofErr w:type="spellStart"/>
      <w:r w:rsidRPr="00975B5F">
        <w:rPr>
          <w:i/>
          <w:iCs/>
          <w:sz w:val="28"/>
          <w:szCs w:val="28"/>
        </w:rPr>
        <w:t>kiểm</w:t>
      </w:r>
      <w:proofErr w:type="spellEnd"/>
      <w:r w:rsidRPr="00975B5F">
        <w:rPr>
          <w:i/>
          <w:iCs/>
          <w:sz w:val="28"/>
          <w:szCs w:val="28"/>
        </w:rPr>
        <w:t xml:space="preserve"> </w:t>
      </w:r>
      <w:proofErr w:type="spellStart"/>
      <w:r w:rsidRPr="00975B5F">
        <w:rPr>
          <w:i/>
          <w:iCs/>
          <w:sz w:val="28"/>
          <w:szCs w:val="28"/>
        </w:rPr>
        <w:t>sát</w:t>
      </w:r>
      <w:proofErr w:type="spellEnd"/>
      <w:r w:rsidRPr="00975B5F">
        <w:rPr>
          <w:i/>
          <w:iCs/>
          <w:sz w:val="28"/>
          <w:szCs w:val="28"/>
        </w:rPr>
        <w:t xml:space="preserve"> </w:t>
      </w:r>
      <w:proofErr w:type="spellStart"/>
      <w:r w:rsidRPr="00975B5F">
        <w:rPr>
          <w:i/>
          <w:iCs/>
          <w:sz w:val="28"/>
          <w:szCs w:val="28"/>
        </w:rPr>
        <w:t>thi</w:t>
      </w:r>
      <w:proofErr w:type="spellEnd"/>
      <w:r w:rsidRPr="00975B5F">
        <w:rPr>
          <w:i/>
          <w:iCs/>
          <w:sz w:val="28"/>
          <w:szCs w:val="28"/>
        </w:rPr>
        <w:t xml:space="preserve"> </w:t>
      </w:r>
      <w:proofErr w:type="spellStart"/>
      <w:r w:rsidRPr="00975B5F">
        <w:rPr>
          <w:i/>
          <w:iCs/>
          <w:sz w:val="28"/>
          <w:szCs w:val="28"/>
        </w:rPr>
        <w:t>hành</w:t>
      </w:r>
      <w:proofErr w:type="spellEnd"/>
      <w:r w:rsidRPr="00975B5F">
        <w:rPr>
          <w:i/>
          <w:iCs/>
          <w:sz w:val="28"/>
          <w:szCs w:val="28"/>
        </w:rPr>
        <w:t xml:space="preserve"> </w:t>
      </w:r>
      <w:proofErr w:type="spellStart"/>
      <w:r w:rsidRPr="00975B5F">
        <w:rPr>
          <w:i/>
          <w:iCs/>
          <w:sz w:val="28"/>
          <w:szCs w:val="28"/>
        </w:rPr>
        <w:t>án</w:t>
      </w:r>
      <w:proofErr w:type="spellEnd"/>
      <w:r w:rsidRPr="00975B5F">
        <w:rPr>
          <w:i/>
          <w:iCs/>
          <w:sz w:val="28"/>
          <w:szCs w:val="28"/>
        </w:rPr>
        <w:t xml:space="preserve"> </w:t>
      </w:r>
      <w:proofErr w:type="spellStart"/>
      <w:r w:rsidRPr="00975B5F">
        <w:rPr>
          <w:i/>
          <w:iCs/>
          <w:sz w:val="28"/>
          <w:szCs w:val="28"/>
        </w:rPr>
        <w:t>hình</w:t>
      </w:r>
      <w:proofErr w:type="spellEnd"/>
      <w:r w:rsidRPr="00975B5F">
        <w:rPr>
          <w:i/>
          <w:iCs/>
          <w:sz w:val="28"/>
          <w:szCs w:val="28"/>
        </w:rPr>
        <w:t xml:space="preserve"> </w:t>
      </w:r>
      <w:proofErr w:type="spellStart"/>
      <w:r w:rsidRPr="00975B5F">
        <w:rPr>
          <w:i/>
          <w:iCs/>
          <w:sz w:val="28"/>
          <w:szCs w:val="28"/>
        </w:rPr>
        <w:t>sự</w:t>
      </w:r>
      <w:proofErr w:type="spellEnd"/>
      <w:r w:rsidRPr="00975B5F">
        <w:rPr>
          <w:i/>
          <w:iCs/>
          <w:sz w:val="28"/>
          <w:szCs w:val="28"/>
        </w:rPr>
        <w:t xml:space="preserve">, </w:t>
      </w:r>
      <w:proofErr w:type="spellStart"/>
      <w:r w:rsidRPr="00975B5F">
        <w:rPr>
          <w:i/>
          <w:iCs/>
          <w:sz w:val="28"/>
          <w:szCs w:val="28"/>
        </w:rPr>
        <w:t>dân</w:t>
      </w:r>
      <w:proofErr w:type="spellEnd"/>
      <w:r w:rsidRPr="00975B5F">
        <w:rPr>
          <w:i/>
          <w:iCs/>
          <w:sz w:val="28"/>
          <w:szCs w:val="28"/>
        </w:rPr>
        <w:t xml:space="preserve"> </w:t>
      </w:r>
      <w:proofErr w:type="spellStart"/>
      <w:r w:rsidRPr="00975B5F">
        <w:rPr>
          <w:i/>
          <w:iCs/>
          <w:sz w:val="28"/>
          <w:szCs w:val="28"/>
        </w:rPr>
        <w:t>sự</w:t>
      </w:r>
      <w:proofErr w:type="spellEnd"/>
      <w:r w:rsidRPr="00975B5F">
        <w:rPr>
          <w:i/>
          <w:iCs/>
          <w:sz w:val="28"/>
          <w:szCs w:val="28"/>
        </w:rPr>
        <w:t xml:space="preserve">;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TAND </w:t>
      </w:r>
      <w:proofErr w:type="spellStart"/>
      <w:r w:rsidRPr="00975B5F">
        <w:rPr>
          <w:i/>
          <w:iCs/>
          <w:sz w:val="28"/>
          <w:szCs w:val="28"/>
        </w:rPr>
        <w:t>hai</w:t>
      </w:r>
      <w:proofErr w:type="spellEnd"/>
      <w:r w:rsidRPr="00975B5F">
        <w:rPr>
          <w:i/>
          <w:iCs/>
          <w:sz w:val="28"/>
          <w:szCs w:val="28"/>
        </w:rPr>
        <w:t xml:space="preserve"> </w:t>
      </w:r>
      <w:proofErr w:type="spellStart"/>
      <w:r w:rsidRPr="00975B5F">
        <w:rPr>
          <w:i/>
          <w:iCs/>
          <w:sz w:val="28"/>
          <w:szCs w:val="28"/>
        </w:rPr>
        <w:t>cấp</w:t>
      </w:r>
      <w:proofErr w:type="spellEnd"/>
      <w:r w:rsidRPr="00975B5F">
        <w:rPr>
          <w:i/>
          <w:iCs/>
          <w:sz w:val="28"/>
          <w:szCs w:val="28"/>
        </w:rPr>
        <w:t xml:space="preserve"> qua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tác</w:t>
      </w:r>
      <w:proofErr w:type="spellEnd"/>
      <w:r w:rsidRPr="00975B5F">
        <w:rPr>
          <w:i/>
          <w:iCs/>
          <w:sz w:val="28"/>
          <w:szCs w:val="28"/>
        </w:rPr>
        <w:t xml:space="preserve"> </w:t>
      </w:r>
      <w:proofErr w:type="spellStart"/>
      <w:r w:rsidRPr="00975B5F">
        <w:rPr>
          <w:i/>
          <w:iCs/>
          <w:sz w:val="28"/>
          <w:szCs w:val="28"/>
        </w:rPr>
        <w:t>xét</w:t>
      </w:r>
      <w:proofErr w:type="spellEnd"/>
      <w:r w:rsidRPr="00975B5F">
        <w:rPr>
          <w:i/>
          <w:iCs/>
          <w:sz w:val="28"/>
          <w:szCs w:val="28"/>
        </w:rPr>
        <w:t xml:space="preserve"> </w:t>
      </w:r>
      <w:proofErr w:type="spellStart"/>
      <w:r w:rsidRPr="00975B5F">
        <w:rPr>
          <w:i/>
          <w:iCs/>
          <w:sz w:val="28"/>
          <w:szCs w:val="28"/>
        </w:rPr>
        <w:t>xử</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vụ</w:t>
      </w:r>
      <w:proofErr w:type="spellEnd"/>
      <w:r w:rsidRPr="00975B5F">
        <w:rPr>
          <w:i/>
          <w:iCs/>
          <w:sz w:val="28"/>
          <w:szCs w:val="28"/>
        </w:rPr>
        <w:t xml:space="preserve"> </w:t>
      </w:r>
      <w:proofErr w:type="spellStart"/>
      <w:r w:rsidR="006C59F5" w:rsidRPr="00975B5F">
        <w:rPr>
          <w:i/>
          <w:iCs/>
          <w:sz w:val="28"/>
          <w:szCs w:val="28"/>
        </w:rPr>
        <w:t>án</w:t>
      </w:r>
      <w:proofErr w:type="spellEnd"/>
      <w:r w:rsidR="006C59F5" w:rsidRPr="00975B5F">
        <w:rPr>
          <w:i/>
          <w:iCs/>
          <w:sz w:val="28"/>
          <w:szCs w:val="28"/>
          <w:lang w:val="vi-VN"/>
        </w:rPr>
        <w:t xml:space="preserve">: </w:t>
      </w:r>
      <w:r w:rsidR="00855FEE" w:rsidRPr="00975B5F">
        <w:rPr>
          <w:i/>
          <w:iCs/>
          <w:sz w:val="28"/>
          <w:szCs w:val="28"/>
          <w:lang w:val="vi-VN"/>
        </w:rPr>
        <w:t>Không</w:t>
      </w:r>
    </w:p>
    <w:p w14:paraId="337E97E7" w14:textId="328C101B" w:rsidR="00B03576" w:rsidRPr="00975B5F" w:rsidRDefault="00B03576" w:rsidP="00975B5F">
      <w:pPr>
        <w:pStyle w:val="NormalWeb"/>
        <w:spacing w:before="0" w:beforeAutospacing="0" w:after="0" w:afterAutospacing="0" w:line="312" w:lineRule="auto"/>
        <w:ind w:firstLine="709"/>
        <w:jc w:val="both"/>
        <w:rPr>
          <w:i/>
          <w:iCs/>
          <w:sz w:val="28"/>
          <w:szCs w:val="28"/>
        </w:rPr>
      </w:pPr>
      <w:r w:rsidRPr="00975B5F">
        <w:rPr>
          <w:i/>
          <w:iCs/>
          <w:sz w:val="28"/>
          <w:szCs w:val="28"/>
        </w:rPr>
        <w:t xml:space="preserve">2.1.6. </w:t>
      </w:r>
      <w:proofErr w:type="spellStart"/>
      <w:r w:rsidRPr="00975B5F">
        <w:rPr>
          <w:i/>
          <w:iCs/>
          <w:sz w:val="28"/>
          <w:szCs w:val="28"/>
        </w:rPr>
        <w:t>Kết</w:t>
      </w:r>
      <w:proofErr w:type="spellEnd"/>
      <w:r w:rsidRPr="00975B5F">
        <w:rPr>
          <w:i/>
          <w:iCs/>
          <w:sz w:val="28"/>
          <w:szCs w:val="28"/>
        </w:rPr>
        <w:t xml:space="preserve"> </w:t>
      </w:r>
      <w:proofErr w:type="spellStart"/>
      <w:r w:rsidRPr="00975B5F">
        <w:rPr>
          <w:i/>
          <w:iCs/>
          <w:sz w:val="28"/>
          <w:szCs w:val="28"/>
        </w:rPr>
        <w:t>quả</w:t>
      </w:r>
      <w:proofErr w:type="spellEnd"/>
      <w:r w:rsidRPr="00975B5F">
        <w:rPr>
          <w:i/>
          <w:iCs/>
          <w:sz w:val="28"/>
          <w:szCs w:val="28"/>
        </w:rPr>
        <w:t xml:space="preserve"> </w:t>
      </w:r>
      <w:proofErr w:type="spellStart"/>
      <w:r w:rsidRPr="00975B5F">
        <w:rPr>
          <w:i/>
          <w:iCs/>
          <w:sz w:val="28"/>
          <w:szCs w:val="28"/>
        </w:rPr>
        <w:t>phát</w:t>
      </w:r>
      <w:proofErr w:type="spellEnd"/>
      <w:r w:rsidRPr="00975B5F">
        <w:rPr>
          <w:i/>
          <w:iCs/>
          <w:sz w:val="28"/>
          <w:szCs w:val="28"/>
        </w:rPr>
        <w:t xml:space="preserve"> </w:t>
      </w:r>
      <w:proofErr w:type="spellStart"/>
      <w:r w:rsidRPr="00975B5F">
        <w:rPr>
          <w:i/>
          <w:iCs/>
          <w:sz w:val="28"/>
          <w:szCs w:val="28"/>
        </w:rPr>
        <w:t>hiện</w:t>
      </w:r>
      <w:proofErr w:type="spellEnd"/>
      <w:r w:rsidRPr="00975B5F">
        <w:rPr>
          <w:i/>
          <w:iCs/>
          <w:sz w:val="28"/>
          <w:szCs w:val="28"/>
        </w:rPr>
        <w:t xml:space="preserve">, </w:t>
      </w:r>
      <w:proofErr w:type="spellStart"/>
      <w:r w:rsidRPr="00975B5F">
        <w:rPr>
          <w:i/>
          <w:iCs/>
          <w:sz w:val="28"/>
          <w:szCs w:val="28"/>
        </w:rPr>
        <w:t>chuyển</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theo</w:t>
      </w:r>
      <w:proofErr w:type="spellEnd"/>
      <w:r w:rsidRPr="00975B5F">
        <w:rPr>
          <w:i/>
          <w:iCs/>
          <w:sz w:val="28"/>
          <w:szCs w:val="28"/>
        </w:rPr>
        <w:t xml:space="preserve"> </w:t>
      </w:r>
      <w:proofErr w:type="spellStart"/>
      <w:r w:rsidRPr="00975B5F">
        <w:rPr>
          <w:i/>
          <w:iCs/>
          <w:sz w:val="28"/>
          <w:szCs w:val="28"/>
        </w:rPr>
        <w:t>thẩm</w:t>
      </w:r>
      <w:proofErr w:type="spellEnd"/>
      <w:r w:rsidRPr="00975B5F">
        <w:rPr>
          <w:i/>
          <w:iCs/>
          <w:sz w:val="28"/>
          <w:szCs w:val="28"/>
        </w:rPr>
        <w:t xml:space="preserve"> </w:t>
      </w:r>
      <w:proofErr w:type="spellStart"/>
      <w:r w:rsidRPr="00975B5F">
        <w:rPr>
          <w:i/>
          <w:iCs/>
          <w:sz w:val="28"/>
          <w:szCs w:val="28"/>
        </w:rPr>
        <w:t>quyền</w:t>
      </w:r>
      <w:proofErr w:type="spellEnd"/>
      <w:r w:rsidRPr="00975B5F">
        <w:rPr>
          <w:i/>
          <w:iCs/>
          <w:sz w:val="28"/>
          <w:szCs w:val="28"/>
        </w:rPr>
        <w:t xml:space="preserve"> </w:t>
      </w:r>
      <w:proofErr w:type="spellStart"/>
      <w:r w:rsidRPr="00975B5F">
        <w:rPr>
          <w:i/>
          <w:iCs/>
          <w:sz w:val="28"/>
          <w:szCs w:val="28"/>
        </w:rPr>
        <w:t>điều</w:t>
      </w:r>
      <w:proofErr w:type="spellEnd"/>
      <w:r w:rsidRPr="00975B5F">
        <w:rPr>
          <w:i/>
          <w:iCs/>
          <w:sz w:val="28"/>
          <w:szCs w:val="28"/>
        </w:rPr>
        <w:t xml:space="preserve"> </w:t>
      </w:r>
      <w:proofErr w:type="spellStart"/>
      <w:r w:rsidRPr="00975B5F">
        <w:rPr>
          <w:i/>
          <w:iCs/>
          <w:sz w:val="28"/>
          <w:szCs w:val="28"/>
        </w:rPr>
        <w:t>tra</w:t>
      </w:r>
      <w:proofErr w:type="spellEnd"/>
      <w:r w:rsidRPr="00975B5F">
        <w:rPr>
          <w:i/>
          <w:iCs/>
          <w:sz w:val="28"/>
          <w:szCs w:val="28"/>
        </w:rPr>
        <w:t xml:space="preserve"> </w:t>
      </w:r>
      <w:proofErr w:type="spellStart"/>
      <w:r w:rsidRPr="00975B5F">
        <w:rPr>
          <w:i/>
          <w:iCs/>
          <w:sz w:val="28"/>
          <w:szCs w:val="28"/>
        </w:rPr>
        <w:t>của</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cơ</w:t>
      </w:r>
      <w:proofErr w:type="spellEnd"/>
      <w:r w:rsidRPr="00975B5F">
        <w:rPr>
          <w:i/>
          <w:iCs/>
          <w:sz w:val="28"/>
          <w:szCs w:val="28"/>
        </w:rPr>
        <w:t xml:space="preserve"> </w:t>
      </w:r>
      <w:proofErr w:type="spellStart"/>
      <w:r w:rsidRPr="00975B5F">
        <w:rPr>
          <w:i/>
          <w:iCs/>
          <w:sz w:val="28"/>
          <w:szCs w:val="28"/>
        </w:rPr>
        <w:t>quan</w:t>
      </w:r>
      <w:proofErr w:type="spellEnd"/>
      <w:r w:rsidRPr="00975B5F">
        <w:rPr>
          <w:i/>
          <w:iCs/>
          <w:sz w:val="28"/>
          <w:szCs w:val="28"/>
        </w:rPr>
        <w:t xml:space="preserve"> </w:t>
      </w:r>
      <w:proofErr w:type="spellStart"/>
      <w:r w:rsidRPr="00975B5F">
        <w:rPr>
          <w:i/>
          <w:iCs/>
          <w:sz w:val="28"/>
          <w:szCs w:val="28"/>
        </w:rPr>
        <w:t>trong</w:t>
      </w:r>
      <w:proofErr w:type="spellEnd"/>
      <w:r w:rsidRPr="00975B5F">
        <w:rPr>
          <w:i/>
          <w:iCs/>
          <w:sz w:val="28"/>
          <w:szCs w:val="28"/>
        </w:rPr>
        <w:t xml:space="preserve"> Công </w:t>
      </w:r>
      <w:proofErr w:type="gramStart"/>
      <w:r w:rsidRPr="00975B5F">
        <w:rPr>
          <w:i/>
          <w:iCs/>
          <w:sz w:val="28"/>
          <w:szCs w:val="28"/>
        </w:rPr>
        <w:t>an</w:t>
      </w:r>
      <w:proofErr w:type="gramEnd"/>
      <w:r w:rsidRPr="00975B5F">
        <w:rPr>
          <w:i/>
          <w:iCs/>
          <w:sz w:val="28"/>
          <w:szCs w:val="28"/>
        </w:rPr>
        <w:t xml:space="preserve"> </w:t>
      </w:r>
      <w:proofErr w:type="spellStart"/>
      <w:r w:rsidRPr="00975B5F">
        <w:rPr>
          <w:i/>
          <w:iCs/>
          <w:sz w:val="28"/>
          <w:szCs w:val="28"/>
        </w:rPr>
        <w:t>nhân</w:t>
      </w:r>
      <w:proofErr w:type="spellEnd"/>
      <w:r w:rsidRPr="00975B5F">
        <w:rPr>
          <w:i/>
          <w:iCs/>
          <w:sz w:val="28"/>
          <w:szCs w:val="28"/>
        </w:rPr>
        <w:t xml:space="preserve"> </w:t>
      </w:r>
      <w:proofErr w:type="spellStart"/>
      <w:r w:rsidRPr="00975B5F">
        <w:rPr>
          <w:i/>
          <w:iCs/>
          <w:sz w:val="28"/>
          <w:szCs w:val="28"/>
        </w:rPr>
        <w:t>dân</w:t>
      </w:r>
      <w:proofErr w:type="spellEnd"/>
      <w:r w:rsidRPr="00975B5F">
        <w:rPr>
          <w:i/>
          <w:iCs/>
          <w:sz w:val="28"/>
          <w:szCs w:val="28"/>
        </w:rPr>
        <w:t xml:space="preserve"> </w:t>
      </w:r>
      <w:proofErr w:type="spellStart"/>
      <w:r w:rsidRPr="00975B5F">
        <w:rPr>
          <w:i/>
          <w:iCs/>
          <w:sz w:val="28"/>
          <w:szCs w:val="28"/>
        </w:rPr>
        <w:t>được</w:t>
      </w:r>
      <w:proofErr w:type="spellEnd"/>
      <w:r w:rsidRPr="00975B5F">
        <w:rPr>
          <w:i/>
          <w:iCs/>
          <w:sz w:val="28"/>
          <w:szCs w:val="28"/>
        </w:rPr>
        <w:t xml:space="preserve"> </w:t>
      </w:r>
      <w:proofErr w:type="spellStart"/>
      <w:r w:rsidRPr="00975B5F">
        <w:rPr>
          <w:i/>
          <w:iCs/>
          <w:sz w:val="28"/>
          <w:szCs w:val="28"/>
        </w:rPr>
        <w:t>giao</w:t>
      </w:r>
      <w:proofErr w:type="spellEnd"/>
      <w:r w:rsidRPr="00975B5F">
        <w:rPr>
          <w:i/>
          <w:iCs/>
          <w:sz w:val="28"/>
          <w:szCs w:val="28"/>
        </w:rPr>
        <w:t xml:space="preserve"> </w:t>
      </w:r>
      <w:proofErr w:type="spellStart"/>
      <w:r w:rsidRPr="00975B5F">
        <w:rPr>
          <w:i/>
          <w:iCs/>
          <w:sz w:val="28"/>
          <w:szCs w:val="28"/>
        </w:rPr>
        <w:t>tiến</w:t>
      </w:r>
      <w:proofErr w:type="spellEnd"/>
      <w:r w:rsidRPr="00975B5F">
        <w:rPr>
          <w:i/>
          <w:iCs/>
          <w:sz w:val="28"/>
          <w:szCs w:val="28"/>
        </w:rPr>
        <w:t xml:space="preserve"> </w:t>
      </w:r>
      <w:proofErr w:type="spellStart"/>
      <w:r w:rsidRPr="00975B5F">
        <w:rPr>
          <w:i/>
          <w:iCs/>
          <w:sz w:val="28"/>
          <w:szCs w:val="28"/>
        </w:rPr>
        <w:t>hành</w:t>
      </w:r>
      <w:proofErr w:type="spellEnd"/>
      <w:r w:rsidRPr="00975B5F">
        <w:rPr>
          <w:i/>
          <w:iCs/>
          <w:sz w:val="28"/>
          <w:szCs w:val="28"/>
        </w:rPr>
        <w:t xml:space="preserve"> </w:t>
      </w:r>
      <w:proofErr w:type="spellStart"/>
      <w:r w:rsidRPr="00975B5F">
        <w:rPr>
          <w:i/>
          <w:iCs/>
          <w:sz w:val="28"/>
          <w:szCs w:val="28"/>
        </w:rPr>
        <w:t>một</w:t>
      </w:r>
      <w:proofErr w:type="spellEnd"/>
      <w:r w:rsidRPr="00975B5F">
        <w:rPr>
          <w:i/>
          <w:iCs/>
          <w:sz w:val="28"/>
          <w:szCs w:val="28"/>
        </w:rPr>
        <w:t xml:space="preserve"> </w:t>
      </w:r>
      <w:proofErr w:type="spellStart"/>
      <w:r w:rsidRPr="00975B5F">
        <w:rPr>
          <w:i/>
          <w:iCs/>
          <w:sz w:val="28"/>
          <w:szCs w:val="28"/>
        </w:rPr>
        <w:t>số</w:t>
      </w:r>
      <w:proofErr w:type="spellEnd"/>
      <w:r w:rsidRPr="00975B5F">
        <w:rPr>
          <w:i/>
          <w:iCs/>
          <w:sz w:val="28"/>
          <w:szCs w:val="28"/>
        </w:rPr>
        <w:t xml:space="preserve"> </w:t>
      </w:r>
      <w:proofErr w:type="spellStart"/>
      <w:r w:rsidRPr="00975B5F">
        <w:rPr>
          <w:i/>
          <w:iCs/>
          <w:sz w:val="28"/>
          <w:szCs w:val="28"/>
        </w:rPr>
        <w:t>hoạt</w:t>
      </w:r>
      <w:proofErr w:type="spellEnd"/>
      <w:r w:rsidRPr="00975B5F">
        <w:rPr>
          <w:i/>
          <w:iCs/>
          <w:sz w:val="28"/>
          <w:szCs w:val="28"/>
        </w:rPr>
        <w:t xml:space="preserve"> </w:t>
      </w:r>
      <w:proofErr w:type="spellStart"/>
      <w:r w:rsidRPr="00975B5F">
        <w:rPr>
          <w:i/>
          <w:iCs/>
          <w:sz w:val="28"/>
          <w:szCs w:val="28"/>
        </w:rPr>
        <w:t>động</w:t>
      </w:r>
      <w:proofErr w:type="spellEnd"/>
      <w:r w:rsidRPr="00975B5F">
        <w:rPr>
          <w:i/>
          <w:iCs/>
          <w:sz w:val="28"/>
          <w:szCs w:val="28"/>
        </w:rPr>
        <w:t xml:space="preserve"> </w:t>
      </w:r>
      <w:proofErr w:type="spellStart"/>
      <w:r w:rsidRPr="00975B5F">
        <w:rPr>
          <w:i/>
          <w:iCs/>
          <w:sz w:val="28"/>
          <w:szCs w:val="28"/>
        </w:rPr>
        <w:t>điều</w:t>
      </w:r>
      <w:proofErr w:type="spellEnd"/>
      <w:r w:rsidRPr="00975B5F">
        <w:rPr>
          <w:i/>
          <w:iCs/>
          <w:sz w:val="28"/>
          <w:szCs w:val="28"/>
        </w:rPr>
        <w:t xml:space="preserve"> </w:t>
      </w:r>
      <w:proofErr w:type="spellStart"/>
      <w:r w:rsidRPr="00975B5F">
        <w:rPr>
          <w:i/>
          <w:iCs/>
          <w:sz w:val="28"/>
          <w:szCs w:val="28"/>
        </w:rPr>
        <w:t>tra</w:t>
      </w:r>
      <w:proofErr w:type="spellEnd"/>
    </w:p>
    <w:p w14:paraId="4F3E99BC" w14:textId="69842553" w:rsidR="00B03576" w:rsidRPr="00765BD7" w:rsidRDefault="00B03576" w:rsidP="00975B5F">
      <w:pPr>
        <w:pStyle w:val="NormalWeb"/>
        <w:spacing w:before="0" w:beforeAutospacing="0" w:after="0" w:afterAutospacing="0" w:line="312" w:lineRule="auto"/>
        <w:ind w:firstLine="709"/>
        <w:jc w:val="both"/>
        <w:rPr>
          <w:sz w:val="28"/>
          <w:szCs w:val="28"/>
        </w:rPr>
      </w:pPr>
      <w:r w:rsidRPr="00765BD7">
        <w:rPr>
          <w:i/>
          <w:iCs/>
          <w:sz w:val="28"/>
          <w:szCs w:val="28"/>
        </w:rPr>
        <w:t xml:space="preserve">2.1.7. </w:t>
      </w:r>
      <w:proofErr w:type="spellStart"/>
      <w:r w:rsidRPr="00765BD7">
        <w:rPr>
          <w:i/>
          <w:iCs/>
          <w:sz w:val="28"/>
          <w:szCs w:val="28"/>
        </w:rPr>
        <w:t>Kết</w:t>
      </w:r>
      <w:proofErr w:type="spellEnd"/>
      <w:r w:rsidRPr="00765BD7">
        <w:rPr>
          <w:i/>
          <w:iCs/>
          <w:sz w:val="28"/>
          <w:szCs w:val="28"/>
        </w:rPr>
        <w:t xml:space="preserve"> </w:t>
      </w:r>
      <w:proofErr w:type="spellStart"/>
      <w:r w:rsidRPr="00765BD7">
        <w:rPr>
          <w:i/>
          <w:iCs/>
          <w:sz w:val="28"/>
          <w:szCs w:val="28"/>
        </w:rPr>
        <w:t>quả</w:t>
      </w:r>
      <w:proofErr w:type="spellEnd"/>
      <w:r w:rsidRPr="00765BD7">
        <w:rPr>
          <w:i/>
          <w:iCs/>
          <w:sz w:val="28"/>
          <w:szCs w:val="28"/>
        </w:rPr>
        <w:t xml:space="preserve"> </w:t>
      </w:r>
      <w:proofErr w:type="spellStart"/>
      <w:r w:rsidRPr="00765BD7">
        <w:rPr>
          <w:i/>
          <w:iCs/>
          <w:sz w:val="28"/>
          <w:szCs w:val="28"/>
        </w:rPr>
        <w:t>phát</w:t>
      </w:r>
      <w:proofErr w:type="spellEnd"/>
      <w:r w:rsidRPr="00765BD7">
        <w:rPr>
          <w:i/>
          <w:iCs/>
          <w:sz w:val="28"/>
          <w:szCs w:val="28"/>
        </w:rPr>
        <w:t xml:space="preserve"> </w:t>
      </w:r>
      <w:proofErr w:type="spellStart"/>
      <w:r w:rsidRPr="00765BD7">
        <w:rPr>
          <w:i/>
          <w:iCs/>
          <w:sz w:val="28"/>
          <w:szCs w:val="28"/>
        </w:rPr>
        <w:t>hiện</w:t>
      </w:r>
      <w:proofErr w:type="spellEnd"/>
      <w:r w:rsidRPr="00765BD7">
        <w:rPr>
          <w:i/>
          <w:iCs/>
          <w:sz w:val="28"/>
          <w:szCs w:val="28"/>
        </w:rPr>
        <w:t xml:space="preserve">, </w:t>
      </w:r>
      <w:proofErr w:type="spellStart"/>
      <w:r w:rsidRPr="00765BD7">
        <w:rPr>
          <w:i/>
          <w:iCs/>
          <w:sz w:val="28"/>
          <w:szCs w:val="28"/>
        </w:rPr>
        <w:t>chuyển</w:t>
      </w:r>
      <w:proofErr w:type="spellEnd"/>
      <w:r w:rsidRPr="00765BD7">
        <w:rPr>
          <w:i/>
          <w:iCs/>
          <w:sz w:val="28"/>
          <w:szCs w:val="28"/>
        </w:rPr>
        <w:t xml:space="preserve"> </w:t>
      </w:r>
      <w:proofErr w:type="spellStart"/>
      <w:r w:rsidRPr="00765BD7">
        <w:rPr>
          <w:i/>
          <w:iCs/>
          <w:sz w:val="28"/>
          <w:szCs w:val="28"/>
        </w:rPr>
        <w:t>giao</w:t>
      </w:r>
      <w:proofErr w:type="spellEnd"/>
      <w:r w:rsidRPr="00765BD7">
        <w:rPr>
          <w:i/>
          <w:iCs/>
          <w:sz w:val="28"/>
          <w:szCs w:val="28"/>
        </w:rPr>
        <w:t xml:space="preserve"> </w:t>
      </w:r>
      <w:proofErr w:type="spellStart"/>
      <w:r w:rsidRPr="00765BD7">
        <w:rPr>
          <w:i/>
          <w:iCs/>
          <w:sz w:val="28"/>
          <w:szCs w:val="28"/>
        </w:rPr>
        <w:t>tố</w:t>
      </w:r>
      <w:proofErr w:type="spellEnd"/>
      <w:r w:rsidRPr="00765BD7">
        <w:rPr>
          <w:i/>
          <w:iCs/>
          <w:sz w:val="28"/>
          <w:szCs w:val="28"/>
        </w:rPr>
        <w:t xml:space="preserve"> </w:t>
      </w:r>
      <w:proofErr w:type="spellStart"/>
      <w:r w:rsidRPr="00765BD7">
        <w:rPr>
          <w:i/>
          <w:iCs/>
          <w:sz w:val="28"/>
          <w:szCs w:val="28"/>
        </w:rPr>
        <w:t>giác</w:t>
      </w:r>
      <w:proofErr w:type="spellEnd"/>
      <w:r w:rsidRPr="00765BD7">
        <w:rPr>
          <w:i/>
          <w:iCs/>
          <w:sz w:val="28"/>
          <w:szCs w:val="28"/>
        </w:rPr>
        <w:t xml:space="preserve">, tin </w:t>
      </w:r>
      <w:proofErr w:type="spellStart"/>
      <w:r w:rsidRPr="00765BD7">
        <w:rPr>
          <w:i/>
          <w:iCs/>
          <w:sz w:val="28"/>
          <w:szCs w:val="28"/>
        </w:rPr>
        <w:t>báo</w:t>
      </w:r>
      <w:proofErr w:type="spellEnd"/>
      <w:r w:rsidRPr="00765BD7">
        <w:rPr>
          <w:i/>
          <w:iCs/>
          <w:sz w:val="28"/>
          <w:szCs w:val="28"/>
        </w:rPr>
        <w:t xml:space="preserve"> </w:t>
      </w:r>
      <w:proofErr w:type="spellStart"/>
      <w:r w:rsidRPr="00765BD7">
        <w:rPr>
          <w:i/>
          <w:iCs/>
          <w:sz w:val="28"/>
          <w:szCs w:val="28"/>
        </w:rPr>
        <w:t>về</w:t>
      </w:r>
      <w:proofErr w:type="spellEnd"/>
      <w:r w:rsidRPr="00765BD7">
        <w:rPr>
          <w:i/>
          <w:iCs/>
          <w:sz w:val="28"/>
          <w:szCs w:val="28"/>
        </w:rPr>
        <w:t xml:space="preserve"> </w:t>
      </w:r>
      <w:proofErr w:type="spellStart"/>
      <w:r w:rsidRPr="00765BD7">
        <w:rPr>
          <w:i/>
          <w:iCs/>
          <w:sz w:val="28"/>
          <w:szCs w:val="28"/>
        </w:rPr>
        <w:t>tội</w:t>
      </w:r>
      <w:proofErr w:type="spellEnd"/>
      <w:r w:rsidRPr="00765BD7">
        <w:rPr>
          <w:i/>
          <w:iCs/>
          <w:sz w:val="28"/>
          <w:szCs w:val="28"/>
        </w:rPr>
        <w:t xml:space="preserve"> </w:t>
      </w:r>
      <w:proofErr w:type="spellStart"/>
      <w:r w:rsidRPr="00765BD7">
        <w:rPr>
          <w:i/>
          <w:iCs/>
          <w:sz w:val="28"/>
          <w:szCs w:val="28"/>
        </w:rPr>
        <w:t>phạm</w:t>
      </w:r>
      <w:proofErr w:type="spellEnd"/>
      <w:r w:rsidRPr="00765BD7">
        <w:rPr>
          <w:i/>
          <w:iCs/>
          <w:sz w:val="28"/>
          <w:szCs w:val="28"/>
        </w:rPr>
        <w:t xml:space="preserve"> </w:t>
      </w:r>
      <w:proofErr w:type="spellStart"/>
      <w:r w:rsidRPr="00765BD7">
        <w:rPr>
          <w:i/>
          <w:iCs/>
          <w:sz w:val="28"/>
          <w:szCs w:val="28"/>
        </w:rPr>
        <w:t>về</w:t>
      </w:r>
      <w:proofErr w:type="spellEnd"/>
      <w:r w:rsidRPr="00765BD7">
        <w:rPr>
          <w:i/>
          <w:iCs/>
          <w:sz w:val="28"/>
          <w:szCs w:val="28"/>
        </w:rPr>
        <w:t xml:space="preserve"> </w:t>
      </w:r>
      <w:proofErr w:type="spellStart"/>
      <w:r w:rsidRPr="00765BD7">
        <w:rPr>
          <w:i/>
          <w:iCs/>
          <w:sz w:val="28"/>
          <w:szCs w:val="28"/>
        </w:rPr>
        <w:t>tham</w:t>
      </w:r>
      <w:proofErr w:type="spellEnd"/>
      <w:r w:rsidRPr="00765BD7">
        <w:rPr>
          <w:i/>
          <w:iCs/>
          <w:sz w:val="28"/>
          <w:szCs w:val="28"/>
        </w:rPr>
        <w:t xml:space="preserve"> </w:t>
      </w:r>
      <w:proofErr w:type="spellStart"/>
      <w:r w:rsidRPr="00765BD7">
        <w:rPr>
          <w:i/>
          <w:iCs/>
          <w:sz w:val="28"/>
          <w:szCs w:val="28"/>
        </w:rPr>
        <w:t>nhũng</w:t>
      </w:r>
      <w:proofErr w:type="spellEnd"/>
      <w:r w:rsidRPr="00765BD7">
        <w:rPr>
          <w:i/>
          <w:iCs/>
          <w:sz w:val="28"/>
          <w:szCs w:val="28"/>
        </w:rPr>
        <w:t xml:space="preserve">, </w:t>
      </w:r>
      <w:proofErr w:type="spellStart"/>
      <w:r w:rsidRPr="00765BD7">
        <w:rPr>
          <w:i/>
          <w:iCs/>
          <w:sz w:val="28"/>
          <w:szCs w:val="28"/>
        </w:rPr>
        <w:t>kinh</w:t>
      </w:r>
      <w:proofErr w:type="spellEnd"/>
      <w:r w:rsidRPr="00765BD7">
        <w:rPr>
          <w:i/>
          <w:iCs/>
          <w:sz w:val="28"/>
          <w:szCs w:val="28"/>
        </w:rPr>
        <w:t xml:space="preserve"> </w:t>
      </w:r>
      <w:proofErr w:type="spellStart"/>
      <w:r w:rsidRPr="00765BD7">
        <w:rPr>
          <w:i/>
          <w:iCs/>
          <w:sz w:val="28"/>
          <w:szCs w:val="28"/>
        </w:rPr>
        <w:t>tế</w:t>
      </w:r>
      <w:proofErr w:type="spellEnd"/>
      <w:r w:rsidRPr="00765BD7">
        <w:rPr>
          <w:i/>
          <w:iCs/>
          <w:sz w:val="28"/>
          <w:szCs w:val="28"/>
        </w:rPr>
        <w:t xml:space="preserve"> </w:t>
      </w:r>
      <w:proofErr w:type="spellStart"/>
      <w:r w:rsidRPr="00765BD7">
        <w:rPr>
          <w:i/>
          <w:iCs/>
          <w:sz w:val="28"/>
          <w:szCs w:val="28"/>
        </w:rPr>
        <w:t>của</w:t>
      </w:r>
      <w:proofErr w:type="spellEnd"/>
      <w:r w:rsidRPr="00765BD7">
        <w:rPr>
          <w:i/>
          <w:iCs/>
          <w:sz w:val="28"/>
          <w:szCs w:val="28"/>
        </w:rPr>
        <w:t xml:space="preserve"> </w:t>
      </w:r>
      <w:proofErr w:type="spellStart"/>
      <w:r w:rsidRPr="00765BD7">
        <w:rPr>
          <w:i/>
          <w:iCs/>
          <w:sz w:val="28"/>
          <w:szCs w:val="28"/>
        </w:rPr>
        <w:t>các</w:t>
      </w:r>
      <w:proofErr w:type="spellEnd"/>
      <w:r w:rsidRPr="00765BD7">
        <w:rPr>
          <w:i/>
          <w:iCs/>
          <w:sz w:val="28"/>
          <w:szCs w:val="28"/>
        </w:rPr>
        <w:t xml:space="preserve"> </w:t>
      </w:r>
      <w:proofErr w:type="spellStart"/>
      <w:r w:rsidRPr="00765BD7">
        <w:rPr>
          <w:i/>
          <w:iCs/>
          <w:sz w:val="28"/>
          <w:szCs w:val="28"/>
        </w:rPr>
        <w:t>cơ</w:t>
      </w:r>
      <w:proofErr w:type="spellEnd"/>
      <w:r w:rsidRPr="00765BD7">
        <w:rPr>
          <w:i/>
          <w:iCs/>
          <w:sz w:val="28"/>
          <w:szCs w:val="28"/>
        </w:rPr>
        <w:t xml:space="preserve"> </w:t>
      </w:r>
      <w:proofErr w:type="spellStart"/>
      <w:r w:rsidRPr="00765BD7">
        <w:rPr>
          <w:i/>
          <w:iCs/>
          <w:sz w:val="28"/>
          <w:szCs w:val="28"/>
        </w:rPr>
        <w:t>quan</w:t>
      </w:r>
      <w:proofErr w:type="spellEnd"/>
      <w:r w:rsidRPr="00765BD7">
        <w:rPr>
          <w:i/>
          <w:iCs/>
          <w:sz w:val="28"/>
          <w:szCs w:val="28"/>
        </w:rPr>
        <w:t xml:space="preserve"> </w:t>
      </w:r>
      <w:proofErr w:type="spellStart"/>
      <w:r w:rsidRPr="00765BD7">
        <w:rPr>
          <w:i/>
          <w:iCs/>
          <w:sz w:val="28"/>
          <w:szCs w:val="28"/>
        </w:rPr>
        <w:t>điều</w:t>
      </w:r>
      <w:proofErr w:type="spellEnd"/>
      <w:r w:rsidRPr="00765BD7">
        <w:rPr>
          <w:i/>
          <w:iCs/>
          <w:sz w:val="28"/>
          <w:szCs w:val="28"/>
        </w:rPr>
        <w:t xml:space="preserve"> </w:t>
      </w:r>
      <w:proofErr w:type="spellStart"/>
      <w:r w:rsidRPr="00765BD7">
        <w:rPr>
          <w:i/>
          <w:iCs/>
          <w:sz w:val="28"/>
          <w:szCs w:val="28"/>
        </w:rPr>
        <w:t>tra</w:t>
      </w:r>
      <w:proofErr w:type="spellEnd"/>
    </w:p>
    <w:p w14:paraId="2F9CB237" w14:textId="65B51D56" w:rsidR="00B03576" w:rsidRDefault="00765BD7" w:rsidP="00975B5F">
      <w:pPr>
        <w:pStyle w:val="NormalWeb"/>
        <w:spacing w:before="0" w:beforeAutospacing="0" w:after="0" w:afterAutospacing="0" w:line="312" w:lineRule="auto"/>
        <w:ind w:firstLine="709"/>
        <w:jc w:val="both"/>
        <w:rPr>
          <w:sz w:val="28"/>
          <w:szCs w:val="28"/>
          <w:lang w:val="vi-VN"/>
        </w:rPr>
      </w:pPr>
      <w:r w:rsidRPr="00765BD7">
        <w:rPr>
          <w:sz w:val="28"/>
          <w:szCs w:val="28"/>
          <w:lang w:val="vi-VN"/>
        </w:rPr>
        <w:t xml:space="preserve">- </w:t>
      </w:r>
      <w:proofErr w:type="spellStart"/>
      <w:r w:rsidR="00B03576" w:rsidRPr="00765BD7">
        <w:rPr>
          <w:sz w:val="28"/>
          <w:szCs w:val="28"/>
        </w:rPr>
        <w:t>Số</w:t>
      </w:r>
      <w:proofErr w:type="spellEnd"/>
      <w:r w:rsidR="00B03576" w:rsidRPr="00765BD7">
        <w:rPr>
          <w:sz w:val="28"/>
          <w:szCs w:val="28"/>
        </w:rPr>
        <w:t xml:space="preserve"> </w:t>
      </w:r>
      <w:proofErr w:type="spellStart"/>
      <w:r w:rsidR="00B03576" w:rsidRPr="00765BD7">
        <w:rPr>
          <w:sz w:val="28"/>
          <w:szCs w:val="28"/>
        </w:rPr>
        <w:t>tố</w:t>
      </w:r>
      <w:proofErr w:type="spellEnd"/>
      <w:r w:rsidR="00B03576" w:rsidRPr="00765BD7">
        <w:rPr>
          <w:sz w:val="28"/>
          <w:szCs w:val="28"/>
        </w:rPr>
        <w:t xml:space="preserve"> </w:t>
      </w:r>
      <w:proofErr w:type="spellStart"/>
      <w:r w:rsidR="00B03576" w:rsidRPr="00765BD7">
        <w:rPr>
          <w:sz w:val="28"/>
          <w:szCs w:val="28"/>
        </w:rPr>
        <w:t>giác</w:t>
      </w:r>
      <w:proofErr w:type="spellEnd"/>
      <w:r w:rsidR="00B03576" w:rsidRPr="00765BD7">
        <w:rPr>
          <w:sz w:val="28"/>
          <w:szCs w:val="28"/>
        </w:rPr>
        <w:t xml:space="preserve">, tin </w:t>
      </w:r>
      <w:proofErr w:type="spellStart"/>
      <w:r w:rsidR="00B03576" w:rsidRPr="00765BD7">
        <w:rPr>
          <w:sz w:val="28"/>
          <w:szCs w:val="28"/>
        </w:rPr>
        <w:t>báo</w:t>
      </w:r>
      <w:proofErr w:type="spellEnd"/>
      <w:r w:rsidR="00B03576" w:rsidRPr="00765BD7">
        <w:rPr>
          <w:sz w:val="28"/>
          <w:szCs w:val="28"/>
        </w:rPr>
        <w:t xml:space="preserve"> </w:t>
      </w:r>
      <w:proofErr w:type="spellStart"/>
      <w:r w:rsidR="00B03576" w:rsidRPr="00765BD7">
        <w:rPr>
          <w:sz w:val="28"/>
          <w:szCs w:val="28"/>
        </w:rPr>
        <w:t>về</w:t>
      </w:r>
      <w:proofErr w:type="spellEnd"/>
      <w:r w:rsidR="00B03576" w:rsidRPr="00765BD7">
        <w:rPr>
          <w:sz w:val="28"/>
          <w:szCs w:val="28"/>
        </w:rPr>
        <w:t xml:space="preserve"> </w:t>
      </w:r>
      <w:proofErr w:type="spellStart"/>
      <w:r w:rsidR="00B03576" w:rsidRPr="00765BD7">
        <w:rPr>
          <w:sz w:val="28"/>
          <w:szCs w:val="28"/>
        </w:rPr>
        <w:t>tội</w:t>
      </w:r>
      <w:proofErr w:type="spellEnd"/>
      <w:r w:rsidR="00B03576" w:rsidRPr="00765BD7">
        <w:rPr>
          <w:sz w:val="28"/>
          <w:szCs w:val="28"/>
        </w:rPr>
        <w:t xml:space="preserve"> </w:t>
      </w:r>
      <w:proofErr w:type="spellStart"/>
      <w:r w:rsidR="00B03576" w:rsidRPr="00765BD7">
        <w:rPr>
          <w:sz w:val="28"/>
          <w:szCs w:val="28"/>
        </w:rPr>
        <w:t>phạm</w:t>
      </w:r>
      <w:proofErr w:type="spellEnd"/>
      <w:r w:rsidR="00B03576" w:rsidRPr="00765BD7">
        <w:rPr>
          <w:sz w:val="28"/>
          <w:szCs w:val="28"/>
        </w:rPr>
        <w:t xml:space="preserve"> </w:t>
      </w:r>
      <w:proofErr w:type="spellStart"/>
      <w:r w:rsidR="00B03576" w:rsidRPr="00765BD7">
        <w:rPr>
          <w:sz w:val="28"/>
          <w:szCs w:val="28"/>
        </w:rPr>
        <w:t>về</w:t>
      </w:r>
      <w:proofErr w:type="spellEnd"/>
      <w:r w:rsidR="00B03576" w:rsidRPr="00765BD7">
        <w:rPr>
          <w:sz w:val="28"/>
          <w:szCs w:val="28"/>
        </w:rPr>
        <w:t xml:space="preserve"> </w:t>
      </w:r>
      <w:proofErr w:type="spellStart"/>
      <w:r w:rsidR="00B03576" w:rsidRPr="00765BD7">
        <w:rPr>
          <w:sz w:val="28"/>
          <w:szCs w:val="28"/>
        </w:rPr>
        <w:t>tham</w:t>
      </w:r>
      <w:proofErr w:type="spellEnd"/>
      <w:r w:rsidR="00B03576" w:rsidRPr="00765BD7">
        <w:rPr>
          <w:sz w:val="28"/>
          <w:szCs w:val="28"/>
        </w:rPr>
        <w:t xml:space="preserve"> </w:t>
      </w:r>
      <w:proofErr w:type="spellStart"/>
      <w:r w:rsidR="00B03576" w:rsidRPr="00765BD7">
        <w:rPr>
          <w:sz w:val="28"/>
          <w:szCs w:val="28"/>
        </w:rPr>
        <w:t>nhũng</w:t>
      </w:r>
      <w:proofErr w:type="spellEnd"/>
      <w:r w:rsidR="00B03576" w:rsidRPr="00765BD7">
        <w:rPr>
          <w:sz w:val="28"/>
          <w:szCs w:val="28"/>
        </w:rPr>
        <w:t xml:space="preserve">, </w:t>
      </w:r>
      <w:proofErr w:type="spellStart"/>
      <w:r w:rsidR="00B03576" w:rsidRPr="00765BD7">
        <w:rPr>
          <w:sz w:val="28"/>
          <w:szCs w:val="28"/>
        </w:rPr>
        <w:t>kinh</w:t>
      </w:r>
      <w:proofErr w:type="spellEnd"/>
      <w:r w:rsidR="00B03576" w:rsidRPr="00765BD7">
        <w:rPr>
          <w:sz w:val="28"/>
          <w:szCs w:val="28"/>
        </w:rPr>
        <w:t xml:space="preserve"> </w:t>
      </w:r>
      <w:proofErr w:type="spellStart"/>
      <w:r w:rsidR="00B03576" w:rsidRPr="00765BD7">
        <w:rPr>
          <w:sz w:val="28"/>
          <w:szCs w:val="28"/>
        </w:rPr>
        <w:t>tế</w:t>
      </w:r>
      <w:proofErr w:type="spellEnd"/>
      <w:r w:rsidR="00B03576" w:rsidRPr="00765BD7">
        <w:rPr>
          <w:sz w:val="28"/>
          <w:szCs w:val="28"/>
        </w:rPr>
        <w:t xml:space="preserve"> </w:t>
      </w:r>
      <w:proofErr w:type="spellStart"/>
      <w:r w:rsidR="00B03576" w:rsidRPr="00765BD7">
        <w:rPr>
          <w:sz w:val="28"/>
          <w:szCs w:val="28"/>
        </w:rPr>
        <w:t>đã</w:t>
      </w:r>
      <w:proofErr w:type="spellEnd"/>
      <w:r w:rsidR="00B03576" w:rsidRPr="00765BD7">
        <w:rPr>
          <w:sz w:val="28"/>
          <w:szCs w:val="28"/>
        </w:rPr>
        <w:t xml:space="preserve"> </w:t>
      </w:r>
      <w:proofErr w:type="spellStart"/>
      <w:r w:rsidR="00B03576" w:rsidRPr="00765BD7">
        <w:rPr>
          <w:sz w:val="28"/>
          <w:szCs w:val="28"/>
        </w:rPr>
        <w:t>phát</w:t>
      </w:r>
      <w:proofErr w:type="spellEnd"/>
      <w:r w:rsidR="00B03576" w:rsidRPr="00765BD7">
        <w:rPr>
          <w:sz w:val="28"/>
          <w:szCs w:val="28"/>
        </w:rPr>
        <w:t xml:space="preserve"> </w:t>
      </w:r>
      <w:proofErr w:type="spellStart"/>
      <w:r w:rsidR="00B03576" w:rsidRPr="00765BD7">
        <w:rPr>
          <w:sz w:val="28"/>
          <w:szCs w:val="28"/>
        </w:rPr>
        <w:t>hiện</w:t>
      </w:r>
      <w:proofErr w:type="spellEnd"/>
      <w:r w:rsidR="00B03576" w:rsidRPr="00765BD7">
        <w:rPr>
          <w:sz w:val="28"/>
          <w:szCs w:val="28"/>
        </w:rPr>
        <w:t xml:space="preserve"> (</w:t>
      </w:r>
      <w:proofErr w:type="spellStart"/>
      <w:r w:rsidR="00B03576" w:rsidRPr="00765BD7">
        <w:rPr>
          <w:sz w:val="28"/>
          <w:szCs w:val="28"/>
        </w:rPr>
        <w:t>tố</w:t>
      </w:r>
      <w:proofErr w:type="spellEnd"/>
      <w:r w:rsidR="00B03576" w:rsidRPr="00765BD7">
        <w:rPr>
          <w:sz w:val="28"/>
          <w:szCs w:val="28"/>
        </w:rPr>
        <w:t xml:space="preserve"> </w:t>
      </w:r>
      <w:proofErr w:type="spellStart"/>
      <w:r w:rsidR="00B03576" w:rsidRPr="00765BD7">
        <w:rPr>
          <w:sz w:val="28"/>
          <w:szCs w:val="28"/>
        </w:rPr>
        <w:t>giác</w:t>
      </w:r>
      <w:proofErr w:type="spellEnd"/>
      <w:r w:rsidR="00B03576" w:rsidRPr="00765BD7">
        <w:rPr>
          <w:sz w:val="28"/>
          <w:szCs w:val="28"/>
        </w:rPr>
        <w:t xml:space="preserve">, tin </w:t>
      </w:r>
      <w:proofErr w:type="spellStart"/>
      <w:r w:rsidR="00B03576" w:rsidRPr="00765BD7">
        <w:rPr>
          <w:sz w:val="28"/>
          <w:szCs w:val="28"/>
        </w:rPr>
        <w:t>báo</w:t>
      </w:r>
      <w:proofErr w:type="spellEnd"/>
      <w:r w:rsidR="00B03576" w:rsidRPr="00765BD7">
        <w:rPr>
          <w:sz w:val="28"/>
          <w:szCs w:val="28"/>
        </w:rPr>
        <w:t xml:space="preserve"> </w:t>
      </w:r>
      <w:proofErr w:type="spellStart"/>
      <w:r w:rsidR="00B03576" w:rsidRPr="00765BD7">
        <w:rPr>
          <w:sz w:val="28"/>
          <w:szCs w:val="28"/>
        </w:rPr>
        <w:t>về</w:t>
      </w:r>
      <w:proofErr w:type="spellEnd"/>
      <w:r w:rsidR="00B03576" w:rsidRPr="00765BD7">
        <w:rPr>
          <w:sz w:val="28"/>
          <w:szCs w:val="28"/>
        </w:rPr>
        <w:t xml:space="preserve"> </w:t>
      </w:r>
      <w:proofErr w:type="spellStart"/>
      <w:r w:rsidR="00B03576" w:rsidRPr="00765BD7">
        <w:rPr>
          <w:sz w:val="28"/>
          <w:szCs w:val="28"/>
        </w:rPr>
        <w:t>tội</w:t>
      </w:r>
      <w:proofErr w:type="spellEnd"/>
      <w:r w:rsidR="00B03576" w:rsidRPr="00765BD7">
        <w:rPr>
          <w:sz w:val="28"/>
          <w:szCs w:val="28"/>
        </w:rPr>
        <w:t xml:space="preserve"> </w:t>
      </w:r>
      <w:proofErr w:type="spellStart"/>
      <w:r w:rsidR="00B03576" w:rsidRPr="00765BD7">
        <w:rPr>
          <w:sz w:val="28"/>
          <w:szCs w:val="28"/>
        </w:rPr>
        <w:t>phạm</w:t>
      </w:r>
      <w:proofErr w:type="spellEnd"/>
      <w:r w:rsidR="00B03576" w:rsidRPr="00765BD7">
        <w:rPr>
          <w:sz w:val="28"/>
          <w:szCs w:val="28"/>
        </w:rPr>
        <w:t xml:space="preserve"> </w:t>
      </w:r>
      <w:proofErr w:type="spellStart"/>
      <w:r w:rsidR="00B03576" w:rsidRPr="00765BD7">
        <w:rPr>
          <w:sz w:val="28"/>
          <w:szCs w:val="28"/>
        </w:rPr>
        <w:t>về</w:t>
      </w:r>
      <w:proofErr w:type="spellEnd"/>
      <w:r w:rsidR="00B03576" w:rsidRPr="00765BD7">
        <w:rPr>
          <w:sz w:val="28"/>
          <w:szCs w:val="28"/>
        </w:rPr>
        <w:t xml:space="preserve"> </w:t>
      </w:r>
      <w:proofErr w:type="spellStart"/>
      <w:r w:rsidR="00B03576" w:rsidRPr="00765BD7">
        <w:rPr>
          <w:sz w:val="28"/>
          <w:szCs w:val="28"/>
        </w:rPr>
        <w:t>tham</w:t>
      </w:r>
      <w:proofErr w:type="spellEnd"/>
      <w:r w:rsidR="00B03576" w:rsidRPr="00765BD7">
        <w:rPr>
          <w:sz w:val="28"/>
          <w:szCs w:val="28"/>
        </w:rPr>
        <w:t xml:space="preserve"> </w:t>
      </w:r>
      <w:proofErr w:type="spellStart"/>
      <w:r w:rsidR="00B03576" w:rsidRPr="00765BD7">
        <w:rPr>
          <w:sz w:val="28"/>
          <w:szCs w:val="28"/>
        </w:rPr>
        <w:t>nhũng</w:t>
      </w:r>
      <w:proofErr w:type="spellEnd"/>
      <w:r w:rsidR="00B03576" w:rsidRPr="00765BD7">
        <w:rPr>
          <w:sz w:val="28"/>
          <w:szCs w:val="28"/>
        </w:rPr>
        <w:t xml:space="preserve">, </w:t>
      </w:r>
      <w:proofErr w:type="spellStart"/>
      <w:r w:rsidR="00B03576" w:rsidRPr="00765BD7">
        <w:rPr>
          <w:sz w:val="28"/>
          <w:szCs w:val="28"/>
        </w:rPr>
        <w:t>kinh</w:t>
      </w:r>
      <w:proofErr w:type="spellEnd"/>
      <w:r w:rsidR="00B03576" w:rsidRPr="00765BD7">
        <w:rPr>
          <w:sz w:val="28"/>
          <w:szCs w:val="28"/>
        </w:rPr>
        <w:t xml:space="preserve"> </w:t>
      </w:r>
      <w:proofErr w:type="spellStart"/>
      <w:r w:rsidR="00B03576" w:rsidRPr="00765BD7">
        <w:rPr>
          <w:sz w:val="28"/>
          <w:szCs w:val="28"/>
        </w:rPr>
        <w:t>tế</w:t>
      </w:r>
      <w:proofErr w:type="spellEnd"/>
      <w:r w:rsidR="00B03576" w:rsidRPr="00765BD7">
        <w:rPr>
          <w:sz w:val="28"/>
          <w:szCs w:val="28"/>
        </w:rPr>
        <w:t>/</w:t>
      </w:r>
      <w:proofErr w:type="spellStart"/>
      <w:r w:rsidR="00B03576" w:rsidRPr="00765BD7">
        <w:rPr>
          <w:sz w:val="28"/>
          <w:szCs w:val="28"/>
        </w:rPr>
        <w:t>cơ</w:t>
      </w:r>
      <w:proofErr w:type="spellEnd"/>
      <w:r w:rsidR="00B03576" w:rsidRPr="00765BD7">
        <w:rPr>
          <w:sz w:val="28"/>
          <w:szCs w:val="28"/>
        </w:rPr>
        <w:t xml:space="preserve"> </w:t>
      </w:r>
      <w:proofErr w:type="spellStart"/>
      <w:r w:rsidR="00B03576" w:rsidRPr="00765BD7">
        <w:rPr>
          <w:sz w:val="28"/>
          <w:szCs w:val="28"/>
        </w:rPr>
        <w:t>quan</w:t>
      </w:r>
      <w:proofErr w:type="spellEnd"/>
      <w:r w:rsidR="00B03576" w:rsidRPr="00765BD7">
        <w:rPr>
          <w:sz w:val="28"/>
          <w:szCs w:val="28"/>
        </w:rPr>
        <w:t xml:space="preserve"> </w:t>
      </w:r>
      <w:proofErr w:type="spellStart"/>
      <w:r w:rsidR="00B03576" w:rsidRPr="00765BD7">
        <w:rPr>
          <w:sz w:val="28"/>
          <w:szCs w:val="28"/>
        </w:rPr>
        <w:t>phát</w:t>
      </w:r>
      <w:proofErr w:type="spellEnd"/>
      <w:r w:rsidR="00B03576" w:rsidRPr="00765BD7">
        <w:rPr>
          <w:sz w:val="28"/>
          <w:szCs w:val="28"/>
        </w:rPr>
        <w:t xml:space="preserve"> </w:t>
      </w:r>
      <w:proofErr w:type="spellStart"/>
      <w:r w:rsidR="00B03576" w:rsidRPr="00765BD7">
        <w:rPr>
          <w:sz w:val="28"/>
          <w:szCs w:val="28"/>
        </w:rPr>
        <w:t>hiện</w:t>
      </w:r>
      <w:proofErr w:type="spellEnd"/>
      <w:r w:rsidR="00B03576" w:rsidRPr="00765BD7">
        <w:rPr>
          <w:sz w:val="28"/>
          <w:szCs w:val="28"/>
        </w:rPr>
        <w:t xml:space="preserve">), </w:t>
      </w:r>
      <w:proofErr w:type="spellStart"/>
      <w:r w:rsidR="00B03576" w:rsidRPr="00765BD7">
        <w:rPr>
          <w:sz w:val="28"/>
          <w:szCs w:val="28"/>
        </w:rPr>
        <w:t>trong</w:t>
      </w:r>
      <w:proofErr w:type="spellEnd"/>
      <w:r w:rsidR="00B03576" w:rsidRPr="00765BD7">
        <w:rPr>
          <w:sz w:val="28"/>
          <w:szCs w:val="28"/>
        </w:rPr>
        <w:t xml:space="preserve"> </w:t>
      </w:r>
      <w:proofErr w:type="spellStart"/>
      <w:r w:rsidR="00B03576" w:rsidRPr="00765BD7">
        <w:rPr>
          <w:sz w:val="28"/>
          <w:szCs w:val="28"/>
        </w:rPr>
        <w:t>đó</w:t>
      </w:r>
      <w:proofErr w:type="spellEnd"/>
      <w:r w:rsidR="00B03576" w:rsidRPr="00765BD7">
        <w:rPr>
          <w:sz w:val="28"/>
          <w:szCs w:val="28"/>
        </w:rPr>
        <w:t xml:space="preserve"> </w:t>
      </w:r>
      <w:proofErr w:type="spellStart"/>
      <w:r w:rsidR="00B03576" w:rsidRPr="00765BD7">
        <w:rPr>
          <w:sz w:val="28"/>
          <w:szCs w:val="28"/>
        </w:rPr>
        <w:t>phân</w:t>
      </w:r>
      <w:proofErr w:type="spellEnd"/>
      <w:r w:rsidR="00B03576" w:rsidRPr="00765BD7">
        <w:rPr>
          <w:sz w:val="28"/>
          <w:szCs w:val="28"/>
        </w:rPr>
        <w:t xml:space="preserve"> </w:t>
      </w:r>
      <w:proofErr w:type="spellStart"/>
      <w:r w:rsidR="00B03576" w:rsidRPr="00765BD7">
        <w:rPr>
          <w:sz w:val="28"/>
          <w:szCs w:val="28"/>
        </w:rPr>
        <w:t>tích</w:t>
      </w:r>
      <w:proofErr w:type="spellEnd"/>
      <w:r w:rsidR="00B03576" w:rsidRPr="00765BD7">
        <w:rPr>
          <w:sz w:val="28"/>
          <w:szCs w:val="28"/>
        </w:rPr>
        <w:t xml:space="preserve"> </w:t>
      </w:r>
      <w:proofErr w:type="spellStart"/>
      <w:r w:rsidR="00B03576" w:rsidRPr="00765BD7">
        <w:rPr>
          <w:sz w:val="28"/>
          <w:szCs w:val="28"/>
        </w:rPr>
        <w:t>làm</w:t>
      </w:r>
      <w:proofErr w:type="spellEnd"/>
      <w:r w:rsidR="00B03576" w:rsidRPr="00765BD7">
        <w:rPr>
          <w:sz w:val="28"/>
          <w:szCs w:val="28"/>
        </w:rPr>
        <w:t xml:space="preserve"> </w:t>
      </w:r>
      <w:proofErr w:type="spellStart"/>
      <w:r w:rsidR="00B03576" w:rsidRPr="00765BD7">
        <w:rPr>
          <w:sz w:val="28"/>
          <w:szCs w:val="28"/>
        </w:rPr>
        <w:t>rõ</w:t>
      </w:r>
      <w:proofErr w:type="spellEnd"/>
      <w:r w:rsidR="00B03576" w:rsidRPr="00765BD7">
        <w:rPr>
          <w:sz w:val="28"/>
          <w:szCs w:val="28"/>
        </w:rPr>
        <w:t xml:space="preserve">: </w:t>
      </w:r>
      <w:proofErr w:type="spellStart"/>
      <w:r w:rsidR="00B03576" w:rsidRPr="00765BD7">
        <w:rPr>
          <w:sz w:val="28"/>
          <w:szCs w:val="28"/>
        </w:rPr>
        <w:t>số</w:t>
      </w:r>
      <w:proofErr w:type="spellEnd"/>
      <w:r w:rsidR="00B03576" w:rsidRPr="00765BD7">
        <w:rPr>
          <w:sz w:val="28"/>
          <w:szCs w:val="28"/>
        </w:rPr>
        <w:t xml:space="preserve"> </w:t>
      </w:r>
      <w:proofErr w:type="spellStart"/>
      <w:r w:rsidR="00B03576" w:rsidRPr="00765BD7">
        <w:rPr>
          <w:sz w:val="28"/>
          <w:szCs w:val="28"/>
        </w:rPr>
        <w:t>vụ</w:t>
      </w:r>
      <w:proofErr w:type="spellEnd"/>
      <w:r w:rsidR="00B03576" w:rsidRPr="00765BD7">
        <w:rPr>
          <w:sz w:val="28"/>
          <w:szCs w:val="28"/>
        </w:rPr>
        <w:t xml:space="preserve"> </w:t>
      </w:r>
      <w:proofErr w:type="spellStart"/>
      <w:r w:rsidR="00B03576" w:rsidRPr="00765BD7">
        <w:rPr>
          <w:sz w:val="28"/>
          <w:szCs w:val="28"/>
        </w:rPr>
        <w:t>phát</w:t>
      </w:r>
      <w:proofErr w:type="spellEnd"/>
      <w:r w:rsidR="00B03576" w:rsidRPr="00765BD7">
        <w:rPr>
          <w:sz w:val="28"/>
          <w:szCs w:val="28"/>
        </w:rPr>
        <w:t xml:space="preserve"> </w:t>
      </w:r>
      <w:proofErr w:type="spellStart"/>
      <w:r w:rsidR="00B03576" w:rsidRPr="00765BD7">
        <w:rPr>
          <w:sz w:val="28"/>
          <w:szCs w:val="28"/>
        </w:rPr>
        <w:t>hiện</w:t>
      </w:r>
      <w:proofErr w:type="spellEnd"/>
      <w:r w:rsidR="00B03576" w:rsidRPr="00765BD7">
        <w:rPr>
          <w:sz w:val="28"/>
          <w:szCs w:val="28"/>
        </w:rPr>
        <w:t xml:space="preserve"> qua </w:t>
      </w:r>
      <w:proofErr w:type="spellStart"/>
      <w:r w:rsidR="00B03576" w:rsidRPr="00765BD7">
        <w:rPr>
          <w:sz w:val="28"/>
          <w:szCs w:val="28"/>
        </w:rPr>
        <w:t>hoạt</w:t>
      </w:r>
      <w:proofErr w:type="spellEnd"/>
      <w:r w:rsidR="00B03576" w:rsidRPr="00765BD7">
        <w:rPr>
          <w:sz w:val="28"/>
          <w:szCs w:val="28"/>
        </w:rPr>
        <w:t xml:space="preserve"> </w:t>
      </w:r>
      <w:proofErr w:type="spellStart"/>
      <w:r w:rsidR="00B03576" w:rsidRPr="00765BD7">
        <w:rPr>
          <w:sz w:val="28"/>
          <w:szCs w:val="28"/>
        </w:rPr>
        <w:t>động</w:t>
      </w:r>
      <w:proofErr w:type="spellEnd"/>
      <w:r w:rsidR="00B03576" w:rsidRPr="00765BD7">
        <w:rPr>
          <w:sz w:val="28"/>
          <w:szCs w:val="28"/>
        </w:rPr>
        <w:t xml:space="preserve"> </w:t>
      </w:r>
      <w:proofErr w:type="spellStart"/>
      <w:r w:rsidR="00B03576" w:rsidRPr="00765BD7">
        <w:rPr>
          <w:sz w:val="28"/>
          <w:szCs w:val="28"/>
        </w:rPr>
        <w:t>nghiệp</w:t>
      </w:r>
      <w:proofErr w:type="spellEnd"/>
      <w:r w:rsidR="00B03576" w:rsidRPr="00765BD7">
        <w:rPr>
          <w:sz w:val="28"/>
          <w:szCs w:val="28"/>
        </w:rPr>
        <w:t xml:space="preserve"> </w:t>
      </w:r>
      <w:proofErr w:type="spellStart"/>
      <w:r w:rsidR="00B03576" w:rsidRPr="00765BD7">
        <w:rPr>
          <w:sz w:val="28"/>
          <w:szCs w:val="28"/>
        </w:rPr>
        <w:t>vụ</w:t>
      </w:r>
      <w:proofErr w:type="spellEnd"/>
      <w:r w:rsidR="00B03576" w:rsidRPr="00765BD7">
        <w:rPr>
          <w:sz w:val="28"/>
          <w:szCs w:val="28"/>
        </w:rPr>
        <w:t xml:space="preserve">; </w:t>
      </w:r>
      <w:r w:rsidR="0080007F">
        <w:rPr>
          <w:sz w:val="28"/>
          <w:szCs w:val="28"/>
        </w:rPr>
        <w:t>03</w:t>
      </w:r>
      <w:r w:rsidR="0080007F">
        <w:rPr>
          <w:sz w:val="28"/>
          <w:szCs w:val="28"/>
          <w:lang w:val="vi-VN"/>
        </w:rPr>
        <w:t xml:space="preserve"> </w:t>
      </w:r>
      <w:proofErr w:type="spellStart"/>
      <w:r w:rsidR="00B03576" w:rsidRPr="00765BD7">
        <w:rPr>
          <w:sz w:val="28"/>
          <w:szCs w:val="28"/>
        </w:rPr>
        <w:t>vụ</w:t>
      </w:r>
      <w:proofErr w:type="spellEnd"/>
      <w:r w:rsidR="00B03576" w:rsidRPr="00765BD7">
        <w:rPr>
          <w:sz w:val="28"/>
          <w:szCs w:val="28"/>
        </w:rPr>
        <w:t xml:space="preserve"> </w:t>
      </w:r>
      <w:proofErr w:type="spellStart"/>
      <w:r w:rsidR="00B03576" w:rsidRPr="00765BD7">
        <w:rPr>
          <w:sz w:val="28"/>
          <w:szCs w:val="28"/>
        </w:rPr>
        <w:t>phát</w:t>
      </w:r>
      <w:proofErr w:type="spellEnd"/>
      <w:r w:rsidR="00B03576" w:rsidRPr="00765BD7">
        <w:rPr>
          <w:sz w:val="28"/>
          <w:szCs w:val="28"/>
        </w:rPr>
        <w:t xml:space="preserve"> </w:t>
      </w:r>
      <w:proofErr w:type="spellStart"/>
      <w:r w:rsidR="00B03576" w:rsidRPr="00765BD7">
        <w:rPr>
          <w:sz w:val="28"/>
          <w:szCs w:val="28"/>
        </w:rPr>
        <w:t>hiện</w:t>
      </w:r>
      <w:proofErr w:type="spellEnd"/>
      <w:r w:rsidR="00B03576" w:rsidRPr="00765BD7">
        <w:rPr>
          <w:sz w:val="28"/>
          <w:szCs w:val="28"/>
        </w:rPr>
        <w:t xml:space="preserve"> qua </w:t>
      </w:r>
      <w:proofErr w:type="spellStart"/>
      <w:r w:rsidR="00B03576" w:rsidRPr="00765BD7">
        <w:rPr>
          <w:sz w:val="28"/>
          <w:szCs w:val="28"/>
        </w:rPr>
        <w:t>tiếp</w:t>
      </w:r>
      <w:proofErr w:type="spellEnd"/>
      <w:r w:rsidR="00B03576" w:rsidRPr="00765BD7">
        <w:rPr>
          <w:sz w:val="28"/>
          <w:szCs w:val="28"/>
        </w:rPr>
        <w:t xml:space="preserve"> </w:t>
      </w:r>
      <w:proofErr w:type="spellStart"/>
      <w:r w:rsidR="00B03576" w:rsidRPr="00765BD7">
        <w:rPr>
          <w:sz w:val="28"/>
          <w:szCs w:val="28"/>
        </w:rPr>
        <w:t>nhận</w:t>
      </w:r>
      <w:proofErr w:type="spellEnd"/>
      <w:r w:rsidR="00B03576" w:rsidRPr="00765BD7">
        <w:rPr>
          <w:sz w:val="28"/>
          <w:szCs w:val="28"/>
        </w:rPr>
        <w:t xml:space="preserve">, </w:t>
      </w:r>
      <w:proofErr w:type="spellStart"/>
      <w:r w:rsidR="00B03576" w:rsidRPr="00765BD7">
        <w:rPr>
          <w:sz w:val="28"/>
          <w:szCs w:val="28"/>
        </w:rPr>
        <w:t>giải</w:t>
      </w:r>
      <w:proofErr w:type="spellEnd"/>
      <w:r w:rsidR="00B03576" w:rsidRPr="00765BD7">
        <w:rPr>
          <w:sz w:val="28"/>
          <w:szCs w:val="28"/>
        </w:rPr>
        <w:t xml:space="preserve"> </w:t>
      </w:r>
      <w:proofErr w:type="spellStart"/>
      <w:r w:rsidR="00B03576" w:rsidRPr="00765BD7">
        <w:rPr>
          <w:sz w:val="28"/>
          <w:szCs w:val="28"/>
        </w:rPr>
        <w:t>quyết</w:t>
      </w:r>
      <w:proofErr w:type="spellEnd"/>
      <w:r w:rsidR="00B03576" w:rsidRPr="00765BD7">
        <w:rPr>
          <w:sz w:val="28"/>
          <w:szCs w:val="28"/>
        </w:rPr>
        <w:t xml:space="preserve"> </w:t>
      </w:r>
      <w:proofErr w:type="spellStart"/>
      <w:r w:rsidR="00B03576" w:rsidRPr="00765BD7">
        <w:rPr>
          <w:sz w:val="28"/>
          <w:szCs w:val="28"/>
        </w:rPr>
        <w:t>tố</w:t>
      </w:r>
      <w:proofErr w:type="spellEnd"/>
      <w:r w:rsidR="00B03576" w:rsidRPr="00765BD7">
        <w:rPr>
          <w:sz w:val="28"/>
          <w:szCs w:val="28"/>
        </w:rPr>
        <w:t xml:space="preserve"> </w:t>
      </w:r>
      <w:proofErr w:type="spellStart"/>
      <w:r w:rsidR="00B03576" w:rsidRPr="00765BD7">
        <w:rPr>
          <w:sz w:val="28"/>
          <w:szCs w:val="28"/>
        </w:rPr>
        <w:t>giác</w:t>
      </w:r>
      <w:proofErr w:type="spellEnd"/>
      <w:r w:rsidR="00B03576" w:rsidRPr="00765BD7">
        <w:rPr>
          <w:sz w:val="28"/>
          <w:szCs w:val="28"/>
        </w:rPr>
        <w:t xml:space="preserve">, tin </w:t>
      </w:r>
      <w:proofErr w:type="spellStart"/>
      <w:r w:rsidR="00B03576" w:rsidRPr="00765BD7">
        <w:rPr>
          <w:sz w:val="28"/>
          <w:szCs w:val="28"/>
        </w:rPr>
        <w:t>báo</w:t>
      </w:r>
      <w:proofErr w:type="spellEnd"/>
      <w:r w:rsidR="00B03576" w:rsidRPr="00765BD7">
        <w:rPr>
          <w:sz w:val="28"/>
          <w:szCs w:val="28"/>
        </w:rPr>
        <w:t xml:space="preserve"> </w:t>
      </w:r>
      <w:proofErr w:type="spellStart"/>
      <w:r w:rsidR="00B03576" w:rsidRPr="00765BD7">
        <w:rPr>
          <w:sz w:val="28"/>
          <w:szCs w:val="28"/>
        </w:rPr>
        <w:t>về</w:t>
      </w:r>
      <w:proofErr w:type="spellEnd"/>
      <w:r w:rsidR="00B03576" w:rsidRPr="00765BD7">
        <w:rPr>
          <w:sz w:val="28"/>
          <w:szCs w:val="28"/>
        </w:rPr>
        <w:t xml:space="preserve"> </w:t>
      </w:r>
      <w:proofErr w:type="spellStart"/>
      <w:r w:rsidR="00B03576" w:rsidRPr="00765BD7">
        <w:rPr>
          <w:sz w:val="28"/>
          <w:szCs w:val="28"/>
        </w:rPr>
        <w:t>tội</w:t>
      </w:r>
      <w:proofErr w:type="spellEnd"/>
      <w:r w:rsidR="00B03576" w:rsidRPr="00765BD7">
        <w:rPr>
          <w:sz w:val="28"/>
          <w:szCs w:val="28"/>
        </w:rPr>
        <w:t xml:space="preserve"> </w:t>
      </w:r>
      <w:proofErr w:type="spellStart"/>
      <w:r w:rsidR="00B03576" w:rsidRPr="00765BD7">
        <w:rPr>
          <w:sz w:val="28"/>
          <w:szCs w:val="28"/>
        </w:rPr>
        <w:t>phạm</w:t>
      </w:r>
      <w:proofErr w:type="spellEnd"/>
      <w:r w:rsidR="00B03576" w:rsidRPr="00765BD7">
        <w:rPr>
          <w:sz w:val="28"/>
          <w:szCs w:val="28"/>
        </w:rPr>
        <w:t xml:space="preserve">; </w:t>
      </w:r>
      <w:proofErr w:type="spellStart"/>
      <w:r w:rsidR="00B03576" w:rsidRPr="00765BD7">
        <w:rPr>
          <w:sz w:val="28"/>
          <w:szCs w:val="28"/>
        </w:rPr>
        <w:t>số</w:t>
      </w:r>
      <w:proofErr w:type="spellEnd"/>
      <w:r w:rsidR="00B03576" w:rsidRPr="00765BD7">
        <w:rPr>
          <w:sz w:val="28"/>
          <w:szCs w:val="28"/>
        </w:rPr>
        <w:t xml:space="preserve"> </w:t>
      </w:r>
      <w:proofErr w:type="spellStart"/>
      <w:r w:rsidR="00B03576" w:rsidRPr="00765BD7">
        <w:rPr>
          <w:sz w:val="28"/>
          <w:szCs w:val="28"/>
        </w:rPr>
        <w:t>vụ</w:t>
      </w:r>
      <w:proofErr w:type="spellEnd"/>
      <w:r w:rsidR="00B03576" w:rsidRPr="00765BD7">
        <w:rPr>
          <w:sz w:val="28"/>
          <w:szCs w:val="28"/>
        </w:rPr>
        <w:t xml:space="preserve"> </w:t>
      </w:r>
      <w:proofErr w:type="spellStart"/>
      <w:r w:rsidR="00B03576" w:rsidRPr="00765BD7">
        <w:rPr>
          <w:sz w:val="28"/>
          <w:szCs w:val="28"/>
        </w:rPr>
        <w:t>phát</w:t>
      </w:r>
      <w:proofErr w:type="spellEnd"/>
      <w:r w:rsidR="00B03576" w:rsidRPr="00765BD7">
        <w:rPr>
          <w:sz w:val="28"/>
          <w:szCs w:val="28"/>
        </w:rPr>
        <w:t xml:space="preserve"> </w:t>
      </w:r>
      <w:proofErr w:type="spellStart"/>
      <w:r w:rsidR="00B03576" w:rsidRPr="00765BD7">
        <w:rPr>
          <w:sz w:val="28"/>
          <w:szCs w:val="28"/>
        </w:rPr>
        <w:t>hiện</w:t>
      </w:r>
      <w:proofErr w:type="spellEnd"/>
      <w:r w:rsidR="00B03576" w:rsidRPr="00765BD7">
        <w:rPr>
          <w:sz w:val="28"/>
          <w:szCs w:val="28"/>
        </w:rPr>
        <w:t xml:space="preserve"> qua </w:t>
      </w:r>
      <w:proofErr w:type="spellStart"/>
      <w:r w:rsidR="00B03576" w:rsidRPr="00765BD7">
        <w:rPr>
          <w:sz w:val="28"/>
          <w:szCs w:val="28"/>
        </w:rPr>
        <w:t>phương</w:t>
      </w:r>
      <w:proofErr w:type="spellEnd"/>
      <w:r w:rsidR="00B03576" w:rsidRPr="00765BD7">
        <w:rPr>
          <w:sz w:val="28"/>
          <w:szCs w:val="28"/>
        </w:rPr>
        <w:t xml:space="preserve"> </w:t>
      </w:r>
      <w:proofErr w:type="spellStart"/>
      <w:r w:rsidR="00B03576" w:rsidRPr="00765BD7">
        <w:rPr>
          <w:sz w:val="28"/>
          <w:szCs w:val="28"/>
        </w:rPr>
        <w:t>tiện</w:t>
      </w:r>
      <w:proofErr w:type="spellEnd"/>
      <w:r w:rsidR="00B03576" w:rsidRPr="00765BD7">
        <w:rPr>
          <w:sz w:val="28"/>
          <w:szCs w:val="28"/>
        </w:rPr>
        <w:t xml:space="preserve"> </w:t>
      </w:r>
      <w:proofErr w:type="spellStart"/>
      <w:r w:rsidR="00B03576" w:rsidRPr="00765BD7">
        <w:rPr>
          <w:sz w:val="28"/>
          <w:szCs w:val="28"/>
        </w:rPr>
        <w:t>thông</w:t>
      </w:r>
      <w:proofErr w:type="spellEnd"/>
      <w:r w:rsidR="00B03576" w:rsidRPr="00765BD7">
        <w:rPr>
          <w:sz w:val="28"/>
          <w:szCs w:val="28"/>
        </w:rPr>
        <w:t xml:space="preserve"> tin </w:t>
      </w:r>
      <w:proofErr w:type="spellStart"/>
      <w:r w:rsidR="00B03576" w:rsidRPr="00765BD7">
        <w:rPr>
          <w:sz w:val="28"/>
          <w:szCs w:val="28"/>
        </w:rPr>
        <w:t>đại</w:t>
      </w:r>
      <w:proofErr w:type="spellEnd"/>
      <w:r w:rsidR="00B03576" w:rsidRPr="00765BD7">
        <w:rPr>
          <w:sz w:val="28"/>
          <w:szCs w:val="28"/>
        </w:rPr>
        <w:t xml:space="preserve"> </w:t>
      </w:r>
      <w:proofErr w:type="spellStart"/>
      <w:r w:rsidR="00B03576" w:rsidRPr="00765BD7">
        <w:rPr>
          <w:sz w:val="28"/>
          <w:szCs w:val="28"/>
        </w:rPr>
        <w:t>chúng</w:t>
      </w:r>
      <w:proofErr w:type="spellEnd"/>
      <w:r w:rsidR="00B03576" w:rsidRPr="00765BD7">
        <w:rPr>
          <w:sz w:val="28"/>
          <w:szCs w:val="28"/>
        </w:rPr>
        <w:t xml:space="preserve"> (</w:t>
      </w:r>
      <w:proofErr w:type="spellStart"/>
      <w:r w:rsidR="00B03576" w:rsidRPr="00765BD7">
        <w:rPr>
          <w:sz w:val="28"/>
          <w:szCs w:val="28"/>
        </w:rPr>
        <w:t>thống</w:t>
      </w:r>
      <w:proofErr w:type="spellEnd"/>
      <w:r w:rsidR="00B03576" w:rsidRPr="00765BD7">
        <w:rPr>
          <w:sz w:val="28"/>
          <w:szCs w:val="28"/>
        </w:rPr>
        <w:t xml:space="preserve"> </w:t>
      </w:r>
      <w:proofErr w:type="spellStart"/>
      <w:r w:rsidR="00B03576" w:rsidRPr="00765BD7">
        <w:rPr>
          <w:sz w:val="28"/>
          <w:szCs w:val="28"/>
        </w:rPr>
        <w:t>kê</w:t>
      </w:r>
      <w:proofErr w:type="spellEnd"/>
      <w:r w:rsidR="00B03576" w:rsidRPr="00765BD7">
        <w:rPr>
          <w:sz w:val="28"/>
          <w:szCs w:val="28"/>
        </w:rPr>
        <w:t xml:space="preserve"> </w:t>
      </w:r>
      <w:proofErr w:type="spellStart"/>
      <w:r w:rsidR="00B03576" w:rsidRPr="00765BD7">
        <w:rPr>
          <w:sz w:val="28"/>
          <w:szCs w:val="28"/>
        </w:rPr>
        <w:t>số</w:t>
      </w:r>
      <w:proofErr w:type="spellEnd"/>
      <w:r w:rsidR="00B03576" w:rsidRPr="00765BD7">
        <w:rPr>
          <w:sz w:val="28"/>
          <w:szCs w:val="28"/>
        </w:rPr>
        <w:t xml:space="preserve"> </w:t>
      </w:r>
      <w:proofErr w:type="spellStart"/>
      <w:r w:rsidR="00B03576" w:rsidRPr="00765BD7">
        <w:rPr>
          <w:sz w:val="28"/>
          <w:szCs w:val="28"/>
        </w:rPr>
        <w:t>lượng</w:t>
      </w:r>
      <w:proofErr w:type="spellEnd"/>
      <w:r w:rsidR="00B03576" w:rsidRPr="00765BD7">
        <w:rPr>
          <w:sz w:val="28"/>
          <w:szCs w:val="28"/>
        </w:rPr>
        <w:t>/</w:t>
      </w:r>
      <w:proofErr w:type="spellStart"/>
      <w:r w:rsidR="00B03576" w:rsidRPr="00765BD7">
        <w:rPr>
          <w:sz w:val="28"/>
          <w:szCs w:val="28"/>
        </w:rPr>
        <w:t>tóm</w:t>
      </w:r>
      <w:proofErr w:type="spellEnd"/>
      <w:r w:rsidR="00B03576" w:rsidRPr="00765BD7">
        <w:rPr>
          <w:sz w:val="28"/>
          <w:szCs w:val="28"/>
        </w:rPr>
        <w:t xml:space="preserve"> </w:t>
      </w:r>
      <w:proofErr w:type="spellStart"/>
      <w:r w:rsidR="00B03576" w:rsidRPr="00765BD7">
        <w:rPr>
          <w:sz w:val="28"/>
          <w:szCs w:val="28"/>
        </w:rPr>
        <w:t>tắt</w:t>
      </w:r>
      <w:proofErr w:type="spellEnd"/>
      <w:r w:rsidR="00B03576" w:rsidRPr="00765BD7">
        <w:rPr>
          <w:sz w:val="28"/>
          <w:szCs w:val="28"/>
        </w:rPr>
        <w:t xml:space="preserve"> </w:t>
      </w:r>
      <w:proofErr w:type="spellStart"/>
      <w:r w:rsidR="00B03576" w:rsidRPr="00765BD7">
        <w:rPr>
          <w:sz w:val="28"/>
          <w:szCs w:val="28"/>
        </w:rPr>
        <w:t>nội</w:t>
      </w:r>
      <w:proofErr w:type="spellEnd"/>
      <w:r w:rsidR="00B03576" w:rsidRPr="00765BD7">
        <w:rPr>
          <w:sz w:val="28"/>
          <w:szCs w:val="28"/>
        </w:rPr>
        <w:t xml:space="preserve"> dung/</w:t>
      </w:r>
      <w:proofErr w:type="spellStart"/>
      <w:r w:rsidR="00B03576" w:rsidRPr="00765BD7">
        <w:rPr>
          <w:sz w:val="28"/>
          <w:szCs w:val="28"/>
        </w:rPr>
        <w:t>cơ</w:t>
      </w:r>
      <w:proofErr w:type="spellEnd"/>
      <w:r w:rsidR="00B03576" w:rsidRPr="00765BD7">
        <w:rPr>
          <w:sz w:val="28"/>
          <w:szCs w:val="28"/>
        </w:rPr>
        <w:t xml:space="preserve"> </w:t>
      </w:r>
      <w:proofErr w:type="spellStart"/>
      <w:r w:rsidR="00B03576" w:rsidRPr="00765BD7">
        <w:rPr>
          <w:sz w:val="28"/>
          <w:szCs w:val="28"/>
        </w:rPr>
        <w:t>quan</w:t>
      </w:r>
      <w:proofErr w:type="spellEnd"/>
      <w:r w:rsidR="00B03576" w:rsidRPr="00765BD7">
        <w:rPr>
          <w:sz w:val="28"/>
          <w:szCs w:val="28"/>
        </w:rPr>
        <w:t xml:space="preserve"> </w:t>
      </w:r>
      <w:proofErr w:type="spellStart"/>
      <w:r w:rsidR="00B03576" w:rsidRPr="00765BD7">
        <w:rPr>
          <w:sz w:val="28"/>
          <w:szCs w:val="28"/>
        </w:rPr>
        <w:t>tiếp</w:t>
      </w:r>
      <w:proofErr w:type="spellEnd"/>
      <w:r w:rsidR="00B03576" w:rsidRPr="00765BD7">
        <w:rPr>
          <w:sz w:val="28"/>
          <w:szCs w:val="28"/>
        </w:rPr>
        <w:t xml:space="preserve"> </w:t>
      </w:r>
      <w:proofErr w:type="spellStart"/>
      <w:r w:rsidR="00B03576" w:rsidRPr="00765BD7">
        <w:rPr>
          <w:sz w:val="28"/>
          <w:szCs w:val="28"/>
        </w:rPr>
        <w:t>nhận</w:t>
      </w:r>
      <w:proofErr w:type="spellEnd"/>
      <w:r w:rsidR="00B03576" w:rsidRPr="00765BD7">
        <w:rPr>
          <w:sz w:val="28"/>
          <w:szCs w:val="28"/>
        </w:rPr>
        <w:t>)</w:t>
      </w:r>
      <w:r w:rsidRPr="00765BD7">
        <w:rPr>
          <w:sz w:val="28"/>
          <w:szCs w:val="28"/>
          <w:lang w:val="vi-VN"/>
        </w:rPr>
        <w:t>:</w:t>
      </w:r>
    </w:p>
    <w:p w14:paraId="34F2163B" w14:textId="5C6E4F85" w:rsidR="00896060" w:rsidRPr="00B04CDE" w:rsidRDefault="00896060" w:rsidP="00B04CDE">
      <w:pPr>
        <w:tabs>
          <w:tab w:val="left" w:pos="709"/>
        </w:tabs>
        <w:spacing w:after="0" w:line="312" w:lineRule="auto"/>
        <w:ind w:firstLine="709"/>
        <w:jc w:val="both"/>
        <w:rPr>
          <w:rFonts w:ascii="Times New Roman" w:hAnsi="Times New Roman" w:cs="Times New Roman"/>
          <w:b/>
          <w:sz w:val="28"/>
          <w:szCs w:val="28"/>
          <w:lang w:val="vi-VN"/>
        </w:rPr>
      </w:pPr>
      <w:r w:rsidRPr="00B04CDE">
        <w:rPr>
          <w:rFonts w:ascii="Times New Roman" w:hAnsi="Times New Roman" w:cs="Times New Roman"/>
          <w:sz w:val="28"/>
          <w:szCs w:val="28"/>
          <w:lang w:val="vi-VN"/>
        </w:rPr>
        <w:t xml:space="preserve">+ </w:t>
      </w:r>
      <w:proofErr w:type="spellStart"/>
      <w:r w:rsidRPr="00B04CDE">
        <w:rPr>
          <w:rFonts w:ascii="Times New Roman" w:hAnsi="Times New Roman" w:cs="Times New Roman"/>
          <w:sz w:val="28"/>
          <w:szCs w:val="28"/>
        </w:rPr>
        <w:t>Ngày</w:t>
      </w:r>
      <w:proofErr w:type="spellEnd"/>
      <w:r w:rsidRPr="00B04CDE">
        <w:rPr>
          <w:rFonts w:ascii="Times New Roman" w:hAnsi="Times New Roman" w:cs="Times New Roman"/>
          <w:sz w:val="28"/>
          <w:szCs w:val="28"/>
        </w:rPr>
        <w:t xml:space="preserve"> 12/6/2022, Công an </w:t>
      </w:r>
      <w:proofErr w:type="spellStart"/>
      <w:r w:rsidRPr="00B04CDE">
        <w:rPr>
          <w:rFonts w:ascii="Times New Roman" w:hAnsi="Times New Roman" w:cs="Times New Roman"/>
          <w:sz w:val="28"/>
          <w:szCs w:val="28"/>
        </w:rPr>
        <w:t>huyện</w:t>
      </w:r>
      <w:proofErr w:type="spellEnd"/>
      <w:r w:rsidRPr="00B04CDE">
        <w:rPr>
          <w:rFonts w:ascii="Times New Roman" w:hAnsi="Times New Roman" w:cs="Times New Roman"/>
          <w:sz w:val="28"/>
          <w:szCs w:val="28"/>
        </w:rPr>
        <w:t xml:space="preserve"> Bình </w:t>
      </w:r>
      <w:proofErr w:type="spellStart"/>
      <w:r w:rsidRPr="00B04CDE">
        <w:rPr>
          <w:rFonts w:ascii="Times New Roman" w:hAnsi="Times New Roman" w:cs="Times New Roman"/>
          <w:sz w:val="28"/>
          <w:szCs w:val="28"/>
        </w:rPr>
        <w:t>Lục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01 </w:t>
      </w:r>
      <w:proofErr w:type="spellStart"/>
      <w:r w:rsidRPr="00B04CDE">
        <w:rPr>
          <w:rFonts w:ascii="Times New Roman" w:hAnsi="Times New Roman" w:cs="Times New Roman"/>
          <w:sz w:val="28"/>
          <w:szCs w:val="28"/>
        </w:rPr>
        <w:t>đơn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thư</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i/>
          <w:sz w:val="28"/>
          <w:szCs w:val="28"/>
        </w:rPr>
        <w:t>tội</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phạm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ông</w:t>
      </w:r>
      <w:proofErr w:type="spellEnd"/>
      <w:r w:rsidRPr="00B04CDE">
        <w:rPr>
          <w:rFonts w:ascii="Times New Roman" w:hAnsi="Times New Roman" w:cs="Times New Roman"/>
          <w:sz w:val="28"/>
          <w:szCs w:val="28"/>
        </w:rPr>
        <w:t xml:space="preserve"> Nguyễn </w:t>
      </w:r>
      <w:proofErr w:type="spellStart"/>
      <w:r w:rsidRPr="00B04CDE">
        <w:rPr>
          <w:rFonts w:ascii="Times New Roman" w:hAnsi="Times New Roman" w:cs="Times New Roman"/>
          <w:sz w:val="28"/>
          <w:szCs w:val="28"/>
        </w:rPr>
        <w:t>việt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thiệp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năm</w:t>
      </w:r>
      <w:proofErr w:type="spellEnd"/>
      <w:r w:rsidRPr="00B04CDE">
        <w:rPr>
          <w:rFonts w:ascii="Times New Roman" w:hAnsi="Times New Roman" w:cs="Times New Roman"/>
          <w:sz w:val="28"/>
          <w:szCs w:val="28"/>
        </w:rPr>
        <w:t xml:space="preserve"> 1993 </w:t>
      </w:r>
      <w:proofErr w:type="spellStart"/>
      <w:r w:rsidRPr="00B04CDE">
        <w:rPr>
          <w:rFonts w:ascii="Times New Roman" w:hAnsi="Times New Roman" w:cs="Times New Roman"/>
          <w:sz w:val="28"/>
          <w:szCs w:val="28"/>
        </w:rPr>
        <w:t>trú</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tại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thôn</w:t>
      </w:r>
      <w:proofErr w:type="spellEnd"/>
      <w:r w:rsidRPr="00B04CDE">
        <w:rPr>
          <w:rFonts w:ascii="Times New Roman" w:hAnsi="Times New Roman" w:cs="Times New Roman"/>
          <w:sz w:val="28"/>
          <w:szCs w:val="28"/>
        </w:rPr>
        <w:t xml:space="preserve"> Nam </w:t>
      </w:r>
      <w:proofErr w:type="spellStart"/>
      <w:r w:rsidRPr="00B04CDE">
        <w:rPr>
          <w:rFonts w:ascii="Times New Roman" w:hAnsi="Times New Roman" w:cs="Times New Roman"/>
          <w:sz w:val="28"/>
          <w:szCs w:val="28"/>
        </w:rPr>
        <w:t>Cường</w:t>
      </w:r>
      <w:proofErr w:type="spellEnd"/>
      <w:r w:rsidRPr="00B04CDE">
        <w:rPr>
          <w:rFonts w:ascii="Times New Roman" w:hAnsi="Times New Roman" w:cs="Times New Roman"/>
          <w:sz w:val="28"/>
          <w:szCs w:val="28"/>
        </w:rPr>
        <w:t xml:space="preserve">, xã Sơn Hà, </w:t>
      </w:r>
      <w:proofErr w:type="spellStart"/>
      <w:r w:rsidRPr="00B04CDE">
        <w:rPr>
          <w:rFonts w:ascii="Times New Roman" w:hAnsi="Times New Roman" w:cs="Times New Roman"/>
          <w:sz w:val="28"/>
          <w:szCs w:val="28"/>
        </w:rPr>
        <w:t>huyện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Thụy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Bình</w:t>
      </w:r>
      <w:proofErr w:type="spellEnd"/>
      <w:r w:rsidRPr="00B04CDE">
        <w:rPr>
          <w:rFonts w:ascii="Times New Roman" w:hAnsi="Times New Roman" w:cs="Times New Roman"/>
          <w:sz w:val="28"/>
          <w:szCs w:val="28"/>
        </w:rPr>
        <w:t xml:space="preserve"> là </w:t>
      </w:r>
      <w:proofErr w:type="spellStart"/>
      <w:r w:rsidRPr="00B04CDE">
        <w:rPr>
          <w:rFonts w:ascii="Times New Roman" w:hAnsi="Times New Roman" w:cs="Times New Roman"/>
          <w:sz w:val="28"/>
          <w:szCs w:val="28"/>
        </w:rPr>
        <w:t>đại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diện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Công ty </w:t>
      </w:r>
      <w:proofErr w:type="spellStart"/>
      <w:r w:rsidRPr="00B04CDE">
        <w:rPr>
          <w:rFonts w:ascii="Times New Roman" w:hAnsi="Times New Roman" w:cs="Times New Roman"/>
          <w:sz w:val="28"/>
          <w:szCs w:val="28"/>
        </w:rPr>
        <w:t>Cô</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bán</w:t>
      </w:r>
      <w:proofErr w:type="spellEnd"/>
      <w:r w:rsidRPr="00B04CDE">
        <w:rPr>
          <w:rFonts w:ascii="Times New Roman" w:hAnsi="Times New Roman" w:cs="Times New Roman"/>
          <w:sz w:val="28"/>
          <w:szCs w:val="28"/>
        </w:rPr>
        <w:t xml:space="preserve"> lẻ Kỹ </w:t>
      </w:r>
      <w:proofErr w:type="spellStart"/>
      <w:r w:rsidRPr="00B04CDE">
        <w:rPr>
          <w:rFonts w:ascii="Times New Roman" w:hAnsi="Times New Roman" w:cs="Times New Roman"/>
          <w:sz w:val="28"/>
          <w:szCs w:val="28"/>
        </w:rPr>
        <w:t>thuật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sô</w:t>
      </w:r>
      <w:proofErr w:type="spellEnd"/>
      <w:r w:rsidRPr="00B04CDE">
        <w:rPr>
          <w:rFonts w:ascii="Times New Roman" w:hAnsi="Times New Roman" w:cs="Times New Roman"/>
          <w:sz w:val="28"/>
          <w:szCs w:val="28"/>
        </w:rPr>
        <w:t xml:space="preserve">́ FPT </w:t>
      </w:r>
      <w:proofErr w:type="spellStart"/>
      <w:r w:rsidRPr="00B04CDE">
        <w:rPr>
          <w:rFonts w:ascii="Times New Roman" w:hAnsi="Times New Roman" w:cs="Times New Roman"/>
          <w:sz w:val="28"/>
          <w:szCs w:val="28"/>
        </w:rPr>
        <w:t>địa</w:t>
      </w:r>
      <w:proofErr w:type="spellEnd"/>
      <w:r w:rsidRPr="00B04CDE">
        <w:rPr>
          <w:rFonts w:ascii="Times New Roman" w:hAnsi="Times New Roman" w:cs="Times New Roman"/>
          <w:sz w:val="28"/>
          <w:szCs w:val="28"/>
        </w:rPr>
        <w:t xml:space="preserve"> chỉ </w:t>
      </w:r>
      <w:proofErr w:type="spellStart"/>
      <w:r w:rsidRPr="00B04CDE">
        <w:rPr>
          <w:rFonts w:ascii="Times New Roman" w:hAnsi="Times New Roman" w:cs="Times New Roman"/>
          <w:sz w:val="28"/>
          <w:szCs w:val="28"/>
        </w:rPr>
        <w:t>sô</w:t>
      </w:r>
      <w:proofErr w:type="spellEnd"/>
      <w:r w:rsidRPr="00B04CDE">
        <w:rPr>
          <w:rFonts w:ascii="Times New Roman" w:hAnsi="Times New Roman" w:cs="Times New Roman"/>
          <w:sz w:val="28"/>
          <w:szCs w:val="28"/>
        </w:rPr>
        <w:t xml:space="preserve">́ 261-263 </w:t>
      </w:r>
      <w:proofErr w:type="spellStart"/>
      <w:r w:rsidRPr="00B04CDE">
        <w:rPr>
          <w:rFonts w:ascii="Times New Roman" w:hAnsi="Times New Roman" w:cs="Times New Roman"/>
          <w:sz w:val="28"/>
          <w:szCs w:val="28"/>
        </w:rPr>
        <w:t>Khánh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Hội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Phường</w:t>
      </w:r>
      <w:proofErr w:type="spellEnd"/>
      <w:r w:rsidRPr="00B04CDE">
        <w:rPr>
          <w:rFonts w:ascii="Times New Roman" w:hAnsi="Times New Roman" w:cs="Times New Roman"/>
          <w:sz w:val="28"/>
          <w:szCs w:val="28"/>
        </w:rPr>
        <w:t xml:space="preserve"> 5, </w:t>
      </w:r>
      <w:proofErr w:type="spellStart"/>
      <w:r w:rsidRPr="00B04CDE">
        <w:rPr>
          <w:rFonts w:ascii="Times New Roman" w:hAnsi="Times New Roman" w:cs="Times New Roman"/>
          <w:sz w:val="28"/>
          <w:szCs w:val="28"/>
        </w:rPr>
        <w:t>Quận</w:t>
      </w:r>
      <w:proofErr w:type="spellEnd"/>
      <w:r w:rsidRPr="00B04CDE">
        <w:rPr>
          <w:rFonts w:ascii="Times New Roman" w:hAnsi="Times New Roman" w:cs="Times New Roman"/>
          <w:sz w:val="28"/>
          <w:szCs w:val="28"/>
        </w:rPr>
        <w:t xml:space="preserve"> 4, </w:t>
      </w:r>
      <w:proofErr w:type="spellStart"/>
      <w:r w:rsidRPr="00B04CDE">
        <w:rPr>
          <w:rFonts w:ascii="Times New Roman" w:hAnsi="Times New Roman" w:cs="Times New Roman"/>
          <w:sz w:val="28"/>
          <w:szCs w:val="28"/>
        </w:rPr>
        <w:t>tp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Hô</w:t>
      </w:r>
      <w:proofErr w:type="spellEnd"/>
      <w:r w:rsidRPr="00B04CDE">
        <w:rPr>
          <w:rFonts w:ascii="Times New Roman" w:hAnsi="Times New Roman" w:cs="Times New Roman"/>
          <w:sz w:val="28"/>
          <w:szCs w:val="28"/>
        </w:rPr>
        <w:t xml:space="preserve">̀ Chí Minh </w:t>
      </w:r>
      <w:proofErr w:type="spellStart"/>
      <w:r w:rsidRPr="00B04CDE">
        <w:rPr>
          <w:rFonts w:ascii="Times New Roman" w:hAnsi="Times New Roman" w:cs="Times New Roman"/>
          <w:sz w:val="28"/>
          <w:szCs w:val="28"/>
        </w:rPr>
        <w:t>tô</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cáo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anh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Đức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Lợi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năm</w:t>
      </w:r>
      <w:proofErr w:type="spellEnd"/>
      <w:r w:rsidRPr="00B04CDE">
        <w:rPr>
          <w:rFonts w:ascii="Times New Roman" w:hAnsi="Times New Roman" w:cs="Times New Roman"/>
          <w:sz w:val="28"/>
          <w:szCs w:val="28"/>
        </w:rPr>
        <w:t xml:space="preserve"> 1996 </w:t>
      </w:r>
      <w:proofErr w:type="spellStart"/>
      <w:r w:rsidRPr="00B04CDE">
        <w:rPr>
          <w:rFonts w:ascii="Times New Roman" w:hAnsi="Times New Roman" w:cs="Times New Roman"/>
          <w:sz w:val="28"/>
          <w:szCs w:val="28"/>
        </w:rPr>
        <w:t>tru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thôn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Tô</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Hô</w:t>
      </w:r>
      <w:proofErr w:type="spellEnd"/>
      <w:r w:rsidRPr="00B04CDE">
        <w:rPr>
          <w:rFonts w:ascii="Times New Roman" w:hAnsi="Times New Roman" w:cs="Times New Roman"/>
          <w:sz w:val="28"/>
          <w:szCs w:val="28"/>
        </w:rPr>
        <w:t xml:space="preserve">̀, xã An Mỹ, </w:t>
      </w:r>
      <w:proofErr w:type="spellStart"/>
      <w:r w:rsidRPr="00B04CDE">
        <w:rPr>
          <w:rFonts w:ascii="Times New Roman" w:hAnsi="Times New Roman" w:cs="Times New Roman"/>
          <w:sz w:val="28"/>
          <w:szCs w:val="28"/>
        </w:rPr>
        <w:t>huyện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Quỳnh</w:t>
      </w:r>
      <w:proofErr w:type="spellEnd"/>
      <w:r w:rsidRPr="00B04CDE">
        <w:rPr>
          <w:rFonts w:ascii="Times New Roman" w:hAnsi="Times New Roman" w:cs="Times New Roman"/>
          <w:sz w:val="28"/>
          <w:szCs w:val="28"/>
        </w:rPr>
        <w:t xml:space="preserve"> Phụ, </w:t>
      </w:r>
      <w:proofErr w:type="spellStart"/>
      <w:r w:rsidRPr="00B04CDE">
        <w:rPr>
          <w:rFonts w:ascii="Times New Roman" w:hAnsi="Times New Roman" w:cs="Times New Roman"/>
          <w:sz w:val="28"/>
          <w:szCs w:val="28"/>
        </w:rPr>
        <w:t>tỉnh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Bình</w:t>
      </w:r>
      <w:proofErr w:type="spellEnd"/>
      <w:r w:rsidRPr="00B04CDE">
        <w:rPr>
          <w:rFonts w:ascii="Times New Roman" w:hAnsi="Times New Roman" w:cs="Times New Roman"/>
          <w:sz w:val="28"/>
          <w:szCs w:val="28"/>
        </w:rPr>
        <w:t xml:space="preserve"> là </w:t>
      </w:r>
      <w:proofErr w:type="spellStart"/>
      <w:r w:rsidRPr="00B04CDE">
        <w:rPr>
          <w:rFonts w:ascii="Times New Roman" w:hAnsi="Times New Roman" w:cs="Times New Roman"/>
          <w:sz w:val="28"/>
          <w:szCs w:val="28"/>
        </w:rPr>
        <w:t>trưởng</w:t>
      </w:r>
      <w:proofErr w:type="spellEnd"/>
      <w:r w:rsidRPr="00B04CDE">
        <w:rPr>
          <w:rFonts w:ascii="Times New Roman" w:hAnsi="Times New Roman" w:cs="Times New Roman"/>
          <w:sz w:val="28"/>
          <w:szCs w:val="28"/>
        </w:rPr>
        <w:t xml:space="preserve"> ca </w:t>
      </w:r>
      <w:proofErr w:type="spellStart"/>
      <w:r w:rsidRPr="00B04CDE">
        <w:rPr>
          <w:rFonts w:ascii="Times New Roman" w:hAnsi="Times New Roman" w:cs="Times New Roman"/>
          <w:sz w:val="28"/>
          <w:szCs w:val="28"/>
        </w:rPr>
        <w:t>bán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cửa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hàng</w:t>
      </w:r>
      <w:proofErr w:type="spellEnd"/>
      <w:r w:rsidRPr="00B04CDE">
        <w:rPr>
          <w:rFonts w:ascii="Times New Roman" w:hAnsi="Times New Roman" w:cs="Times New Roman"/>
          <w:sz w:val="28"/>
          <w:szCs w:val="28"/>
        </w:rPr>
        <w:t xml:space="preserve"> FPT </w:t>
      </w:r>
      <w:proofErr w:type="spellStart"/>
      <w:r w:rsidRPr="00B04CDE">
        <w:rPr>
          <w:rFonts w:ascii="Times New Roman" w:hAnsi="Times New Roman" w:cs="Times New Roman"/>
          <w:sz w:val="28"/>
          <w:szCs w:val="28"/>
        </w:rPr>
        <w:t>đa</w:t>
      </w:r>
      <w:proofErr w:type="spellEnd"/>
      <w:r w:rsidRPr="00B04CDE">
        <w:rPr>
          <w:rFonts w:ascii="Times New Roman" w:hAnsi="Times New Roman" w:cs="Times New Roman"/>
          <w:sz w:val="28"/>
          <w:szCs w:val="28"/>
        </w:rPr>
        <w:t xml:space="preserve">̃ có </w:t>
      </w:r>
      <w:proofErr w:type="spellStart"/>
      <w:r w:rsidRPr="00B04CDE">
        <w:rPr>
          <w:rFonts w:ascii="Times New Roman" w:hAnsi="Times New Roman" w:cs="Times New Roman"/>
          <w:sz w:val="28"/>
          <w:szCs w:val="28"/>
        </w:rPr>
        <w:t>hành</w:t>
      </w:r>
      <w:proofErr w:type="spellEnd"/>
      <w:r w:rsidRPr="00B04CDE">
        <w:rPr>
          <w:rFonts w:ascii="Times New Roman" w:hAnsi="Times New Roman" w:cs="Times New Roman"/>
          <w:sz w:val="28"/>
          <w:szCs w:val="28"/>
        </w:rPr>
        <w:t xml:space="preserve"> vi </w:t>
      </w:r>
      <w:proofErr w:type="spellStart"/>
      <w:r w:rsidRPr="00B04CDE">
        <w:rPr>
          <w:rFonts w:ascii="Times New Roman" w:hAnsi="Times New Roman" w:cs="Times New Roman"/>
          <w:sz w:val="28"/>
          <w:szCs w:val="28"/>
        </w:rPr>
        <w:t>lợi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dụng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chức</w:t>
      </w:r>
      <w:proofErr w:type="spellEnd"/>
      <w:r w:rsidRPr="00B04CDE">
        <w:rPr>
          <w:rFonts w:ascii="Times New Roman" w:hAnsi="Times New Roman" w:cs="Times New Roman"/>
          <w:sz w:val="28"/>
          <w:szCs w:val="28"/>
        </w:rPr>
        <w:t xml:space="preserve"> vụ, </w:t>
      </w:r>
      <w:proofErr w:type="spellStart"/>
      <w:r w:rsidRPr="00B04CDE">
        <w:rPr>
          <w:rFonts w:ascii="Times New Roman" w:hAnsi="Times New Roman" w:cs="Times New Roman"/>
          <w:sz w:val="28"/>
          <w:szCs w:val="28"/>
        </w:rPr>
        <w:t>quyền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của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mình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bán</w:t>
      </w:r>
      <w:proofErr w:type="spellEnd"/>
      <w:r w:rsidRPr="00B04CDE">
        <w:rPr>
          <w:rFonts w:ascii="Times New Roman" w:hAnsi="Times New Roman" w:cs="Times New Roman"/>
          <w:sz w:val="28"/>
          <w:szCs w:val="28"/>
        </w:rPr>
        <w:t xml:space="preserve"> 04 </w:t>
      </w:r>
      <w:proofErr w:type="spellStart"/>
      <w:r w:rsidRPr="00B04CDE">
        <w:rPr>
          <w:rFonts w:ascii="Times New Roman" w:hAnsi="Times New Roman" w:cs="Times New Roman"/>
          <w:sz w:val="28"/>
          <w:szCs w:val="28"/>
        </w:rPr>
        <w:t>chiếc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thoại</w:t>
      </w:r>
      <w:proofErr w:type="spellEnd"/>
      <w:r w:rsidRPr="00B04CDE">
        <w:rPr>
          <w:rFonts w:ascii="Times New Roman" w:hAnsi="Times New Roman" w:cs="Times New Roman"/>
          <w:sz w:val="28"/>
          <w:szCs w:val="28"/>
        </w:rPr>
        <w:t xml:space="preserve"> IPHONE có </w:t>
      </w:r>
      <w:proofErr w:type="spellStart"/>
      <w:r w:rsidRPr="00B04CDE">
        <w:rPr>
          <w:rFonts w:ascii="Times New Roman" w:hAnsi="Times New Roman" w:cs="Times New Roman"/>
          <w:sz w:val="28"/>
          <w:szCs w:val="28"/>
        </w:rPr>
        <w:t>tổng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gia</w:t>
      </w:r>
      <w:proofErr w:type="spellEnd"/>
      <w:r w:rsidRPr="00B04CDE">
        <w:rPr>
          <w:rFonts w:ascii="Times New Roman" w:hAnsi="Times New Roman" w:cs="Times New Roman"/>
          <w:sz w:val="28"/>
          <w:szCs w:val="28"/>
        </w:rPr>
        <w:t xml:space="preserve">́ trị 135.960.000đ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khách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nhưng</w:t>
      </w:r>
      <w:proofErr w:type="spellEnd"/>
      <w:r w:rsidRPr="00B04CDE">
        <w:rPr>
          <w:rFonts w:ascii="Times New Roman" w:hAnsi="Times New Roman" w:cs="Times New Roman"/>
          <w:sz w:val="28"/>
          <w:szCs w:val="28"/>
        </w:rPr>
        <w:t xml:space="preserve"> k </w:t>
      </w:r>
      <w:proofErr w:type="spellStart"/>
      <w:r w:rsidRPr="00B04CDE">
        <w:rPr>
          <w:rFonts w:ascii="Times New Roman" w:hAnsi="Times New Roman" w:cs="Times New Roman"/>
          <w:sz w:val="28"/>
          <w:szCs w:val="28"/>
        </w:rPr>
        <w:t>xuất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hóa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công</w:t>
      </w:r>
      <w:proofErr w:type="spellEnd"/>
      <w:r w:rsidRPr="00B04CDE">
        <w:rPr>
          <w:rFonts w:ascii="Times New Roman" w:hAnsi="Times New Roman" w:cs="Times New Roman"/>
          <w:sz w:val="28"/>
          <w:szCs w:val="28"/>
        </w:rPr>
        <w:t xml:space="preserve"> ty mà </w:t>
      </w:r>
      <w:proofErr w:type="spellStart"/>
      <w:r w:rsidRPr="00B04CDE">
        <w:rPr>
          <w:rFonts w:ascii="Times New Roman" w:hAnsi="Times New Roman" w:cs="Times New Roman"/>
          <w:sz w:val="28"/>
          <w:szCs w:val="28"/>
        </w:rPr>
        <w:t>dùng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tiêu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sài</w:t>
      </w:r>
      <w:proofErr w:type="spellEnd"/>
      <w:r w:rsidRPr="00B04CDE">
        <w:rPr>
          <w:rFonts w:ascii="Times New Roman" w:hAnsi="Times New Roman" w:cs="Times New Roman"/>
          <w:sz w:val="28"/>
          <w:szCs w:val="28"/>
        </w:rPr>
        <w:t xml:space="preserve"> cá </w:t>
      </w:r>
      <w:proofErr w:type="spellStart"/>
      <w:r w:rsidRPr="00B04CDE">
        <w:rPr>
          <w:rFonts w:ascii="Times New Roman" w:hAnsi="Times New Roman" w:cs="Times New Roman"/>
          <w:sz w:val="28"/>
          <w:szCs w:val="28"/>
        </w:rPr>
        <w:t>nhân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Ngày</w:t>
      </w:r>
      <w:proofErr w:type="spellEnd"/>
      <w:r w:rsidRPr="00B04CDE">
        <w:rPr>
          <w:rFonts w:ascii="Times New Roman" w:hAnsi="Times New Roman" w:cs="Times New Roman"/>
          <w:sz w:val="28"/>
          <w:szCs w:val="28"/>
        </w:rPr>
        <w:t xml:space="preserve"> 14/06/2022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CSĐT Công an </w:t>
      </w:r>
      <w:proofErr w:type="spellStart"/>
      <w:r w:rsidRPr="00B04CDE">
        <w:rPr>
          <w:rFonts w:ascii="Times New Roman" w:hAnsi="Times New Roman" w:cs="Times New Roman"/>
          <w:sz w:val="28"/>
          <w:szCs w:val="28"/>
        </w:rPr>
        <w:t>huyện</w:t>
      </w:r>
      <w:proofErr w:type="spellEnd"/>
      <w:r w:rsidRPr="00B04CDE">
        <w:rPr>
          <w:rFonts w:ascii="Times New Roman" w:hAnsi="Times New Roman" w:cs="Times New Roman"/>
          <w:sz w:val="28"/>
          <w:szCs w:val="28"/>
        </w:rPr>
        <w:t xml:space="preserve"> Bình </w:t>
      </w:r>
      <w:proofErr w:type="spellStart"/>
      <w:r w:rsidRPr="00B04CDE">
        <w:rPr>
          <w:rFonts w:ascii="Times New Roman" w:hAnsi="Times New Roman" w:cs="Times New Roman"/>
          <w:sz w:val="28"/>
          <w:szCs w:val="28"/>
        </w:rPr>
        <w:t>Lục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ra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54 </w:t>
      </w:r>
      <w:proofErr w:type="spellStart"/>
      <w:r w:rsidRPr="00B04CDE">
        <w:rPr>
          <w:rFonts w:ascii="Times New Roman" w:hAnsi="Times New Roman" w:cs="Times New Roman"/>
          <w:sz w:val="28"/>
          <w:szCs w:val="28"/>
        </w:rPr>
        <w:t>phân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điều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báo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lang w:val="vi-VN"/>
        </w:rPr>
        <w:t xml:space="preserve"> giải quyết đơn</w:t>
      </w:r>
      <w:r w:rsidRPr="00B04CDE">
        <w:rPr>
          <w:rFonts w:ascii="Times New Roman" w:hAnsi="Times New Roman" w:cs="Times New Roman"/>
          <w:sz w:val="28"/>
          <w:szCs w:val="28"/>
        </w:rPr>
        <w:t>.</w:t>
      </w:r>
      <w:r w:rsidRPr="00B04CDE">
        <w:rPr>
          <w:rFonts w:ascii="Times New Roman" w:hAnsi="Times New Roman" w:cs="Times New Roman"/>
          <w:sz w:val="28"/>
          <w:szCs w:val="28"/>
          <w:lang w:val="vi-VN"/>
        </w:rPr>
        <w:t xml:space="preserve"> Khởi tố vụ án, khởi tố bị can.</w:t>
      </w:r>
    </w:p>
    <w:p w14:paraId="42D26FB8" w14:textId="3EE65D04" w:rsidR="00B04CDE" w:rsidRPr="00B04CDE" w:rsidRDefault="00B04CDE" w:rsidP="00B04CDE">
      <w:pPr>
        <w:pStyle w:val="ListParagraph"/>
        <w:tabs>
          <w:tab w:val="left" w:pos="709"/>
        </w:tabs>
        <w:spacing w:after="0" w:line="312" w:lineRule="auto"/>
        <w:ind w:left="0" w:firstLine="709"/>
        <w:jc w:val="both"/>
        <w:rPr>
          <w:rFonts w:ascii="Times New Roman" w:hAnsi="Times New Roman" w:cs="Times New Roman"/>
          <w:b/>
          <w:sz w:val="28"/>
          <w:szCs w:val="28"/>
          <w:lang w:val="vi-VN"/>
        </w:rPr>
      </w:pPr>
      <w:r w:rsidRPr="00B04CDE">
        <w:rPr>
          <w:rFonts w:ascii="Times New Roman" w:hAnsi="Times New Roman" w:cs="Times New Roman"/>
          <w:bCs/>
          <w:sz w:val="28"/>
          <w:szCs w:val="28"/>
          <w:lang w:val="vi-VN"/>
        </w:rPr>
        <w:t xml:space="preserve">+ </w:t>
      </w:r>
      <w:proofErr w:type="spellStart"/>
      <w:r w:rsidRPr="00B04CDE">
        <w:rPr>
          <w:rFonts w:ascii="Times New Roman" w:hAnsi="Times New Roman" w:cs="Times New Roman"/>
          <w:bCs/>
          <w:sz w:val="28"/>
          <w:szCs w:val="28"/>
        </w:rPr>
        <w:t>Hồi</w:t>
      </w:r>
      <w:proofErr w:type="spellEnd"/>
      <w:r w:rsidRPr="00B04CDE">
        <w:rPr>
          <w:rFonts w:ascii="Times New Roman" w:hAnsi="Times New Roman" w:cs="Times New Roman"/>
          <w:bCs/>
          <w:sz w:val="28"/>
          <w:szCs w:val="28"/>
        </w:rPr>
        <w:t xml:space="preserve"> 9h00 </w:t>
      </w:r>
      <w:proofErr w:type="spellStart"/>
      <w:r w:rsidRPr="00B04CDE">
        <w:rPr>
          <w:rFonts w:ascii="Times New Roman" w:hAnsi="Times New Roman" w:cs="Times New Roman"/>
          <w:bCs/>
          <w:sz w:val="28"/>
          <w:szCs w:val="28"/>
        </w:rPr>
        <w:t>ngày</w:t>
      </w:r>
      <w:proofErr w:type="spellEnd"/>
      <w:r w:rsidRPr="00B04CDE">
        <w:rPr>
          <w:rFonts w:ascii="Times New Roman" w:hAnsi="Times New Roman" w:cs="Times New Roman"/>
          <w:bCs/>
          <w:sz w:val="28"/>
          <w:szCs w:val="28"/>
        </w:rPr>
        <w:t xml:space="preserve"> 28/12/2022, </w:t>
      </w:r>
      <w:proofErr w:type="spellStart"/>
      <w:r w:rsidRPr="00B04CDE">
        <w:rPr>
          <w:rFonts w:ascii="Times New Roman" w:hAnsi="Times New Roman" w:cs="Times New Roman"/>
          <w:bCs/>
          <w:sz w:val="28"/>
          <w:szCs w:val="28"/>
        </w:rPr>
        <w:t>nhận</w:t>
      </w:r>
      <w:proofErr w:type="spellEnd"/>
      <w:r w:rsidRPr="00B04CDE">
        <w:rPr>
          <w:rFonts w:ascii="Times New Roman" w:hAnsi="Times New Roman" w:cs="Times New Roman"/>
          <w:bCs/>
          <w:sz w:val="28"/>
          <w:szCs w:val="28"/>
        </w:rPr>
        <w:t xml:space="preserve"> tin </w:t>
      </w:r>
      <w:proofErr w:type="spellStart"/>
      <w:r w:rsidRPr="00B04CDE">
        <w:rPr>
          <w:rFonts w:ascii="Times New Roman" w:hAnsi="Times New Roman" w:cs="Times New Roman"/>
          <w:bCs/>
          <w:sz w:val="28"/>
          <w:szCs w:val="28"/>
        </w:rPr>
        <w:t>báo</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của</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người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dân</w:t>
      </w:r>
      <w:proofErr w:type="spellEnd"/>
      <w:r w:rsidRPr="00B04CDE">
        <w:rPr>
          <w:rFonts w:ascii="Times New Roman" w:hAnsi="Times New Roman" w:cs="Times New Roman"/>
          <w:bCs/>
          <w:sz w:val="28"/>
          <w:szCs w:val="28"/>
        </w:rPr>
        <w:t xml:space="preserve"> Công an </w:t>
      </w:r>
      <w:proofErr w:type="spellStart"/>
      <w:r w:rsidRPr="00B04CDE">
        <w:rPr>
          <w:rFonts w:ascii="Times New Roman" w:hAnsi="Times New Roman" w:cs="Times New Roman"/>
          <w:bCs/>
          <w:sz w:val="28"/>
          <w:szCs w:val="28"/>
        </w:rPr>
        <w:t>xã</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Đồn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Xá</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kiểm</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tra</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cơ</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sở</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kinh</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doanh</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của</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anh</w:t>
      </w:r>
      <w:proofErr w:type="spellEnd"/>
      <w:r w:rsidRPr="00B04CDE">
        <w:rPr>
          <w:rFonts w:ascii="Times New Roman" w:hAnsi="Times New Roman" w:cs="Times New Roman"/>
          <w:bCs/>
          <w:sz w:val="28"/>
          <w:szCs w:val="28"/>
        </w:rPr>
        <w:t xml:space="preserve"> Ngô Quang Thành, </w:t>
      </w:r>
      <w:proofErr w:type="spellStart"/>
      <w:r w:rsidRPr="00B04CDE">
        <w:rPr>
          <w:rFonts w:ascii="Times New Roman" w:hAnsi="Times New Roman" w:cs="Times New Roman"/>
          <w:bCs/>
          <w:sz w:val="28"/>
          <w:szCs w:val="28"/>
        </w:rPr>
        <w:t>sinh</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năm</w:t>
      </w:r>
      <w:proofErr w:type="spellEnd"/>
      <w:r w:rsidRPr="00B04CDE">
        <w:rPr>
          <w:rFonts w:ascii="Times New Roman" w:hAnsi="Times New Roman" w:cs="Times New Roman"/>
          <w:bCs/>
          <w:sz w:val="28"/>
          <w:szCs w:val="28"/>
        </w:rPr>
        <w:t xml:space="preserve"> 1986 </w:t>
      </w:r>
      <w:proofErr w:type="spellStart"/>
      <w:r w:rsidRPr="00B04CDE">
        <w:rPr>
          <w:rFonts w:ascii="Times New Roman" w:hAnsi="Times New Roman" w:cs="Times New Roman"/>
          <w:bCs/>
          <w:sz w:val="28"/>
          <w:szCs w:val="28"/>
        </w:rPr>
        <w:t>trú</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tại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thôn</w:t>
      </w:r>
      <w:proofErr w:type="spellEnd"/>
      <w:r w:rsidRPr="00B04CDE">
        <w:rPr>
          <w:rFonts w:ascii="Times New Roman" w:hAnsi="Times New Roman" w:cs="Times New Roman"/>
          <w:bCs/>
          <w:sz w:val="28"/>
          <w:szCs w:val="28"/>
        </w:rPr>
        <w:t xml:space="preserve"> Tiên Lý, </w:t>
      </w:r>
      <w:proofErr w:type="spellStart"/>
      <w:r w:rsidRPr="00B04CDE">
        <w:rPr>
          <w:rFonts w:ascii="Times New Roman" w:hAnsi="Times New Roman" w:cs="Times New Roman"/>
          <w:bCs/>
          <w:sz w:val="28"/>
          <w:szCs w:val="28"/>
        </w:rPr>
        <w:t>xã</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Đồn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Xá</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phát</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hiện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cơ</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sở</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kinh</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doanh</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trên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đang</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có</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hoạt</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động</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sản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xuất</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một</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số</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mặt</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hàng</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phụ</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gia</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thực</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phẩm</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nghi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là</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hàng</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giả</w:t>
      </w:r>
      <w:proofErr w:type="spellEnd"/>
      <w:r w:rsidRPr="00B04CDE">
        <w:rPr>
          <w:rFonts w:ascii="Times New Roman" w:hAnsi="Times New Roman" w:cs="Times New Roman"/>
          <w:bCs/>
          <w:sz w:val="28"/>
          <w:szCs w:val="28"/>
        </w:rPr>
        <w:t xml:space="preserve">. Anh Thành </w:t>
      </w:r>
      <w:proofErr w:type="spellStart"/>
      <w:r w:rsidRPr="00B04CDE">
        <w:rPr>
          <w:rFonts w:ascii="Times New Roman" w:hAnsi="Times New Roman" w:cs="Times New Roman"/>
          <w:bCs/>
          <w:sz w:val="28"/>
          <w:szCs w:val="28"/>
        </w:rPr>
        <w:t>tự</w:t>
      </w:r>
      <w:proofErr w:type="spellEnd"/>
      <w:r w:rsidRPr="00B04CDE">
        <w:rPr>
          <w:rFonts w:ascii="Times New Roman" w:hAnsi="Times New Roman" w:cs="Times New Roman"/>
          <w:bCs/>
          <w:sz w:val="28"/>
          <w:szCs w:val="28"/>
        </w:rPr>
        <w:t xml:space="preserve"> ý in </w:t>
      </w:r>
      <w:proofErr w:type="spellStart"/>
      <w:r w:rsidRPr="00B04CDE">
        <w:rPr>
          <w:rFonts w:ascii="Times New Roman" w:hAnsi="Times New Roman" w:cs="Times New Roman"/>
          <w:bCs/>
          <w:sz w:val="28"/>
          <w:szCs w:val="28"/>
        </w:rPr>
        <w:t>các</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loại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nhãn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mác</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dán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vào</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sản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phẩm</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để</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bán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cho</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các</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đại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lý</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trong</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và</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ngoài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huyện</w:t>
      </w:r>
      <w:proofErr w:type="spellEnd"/>
      <w:r w:rsidRPr="00B04CDE">
        <w:rPr>
          <w:rFonts w:ascii="Times New Roman" w:hAnsi="Times New Roman" w:cs="Times New Roman"/>
          <w:bCs/>
          <w:sz w:val="28"/>
          <w:szCs w:val="28"/>
        </w:rPr>
        <w:t xml:space="preserve">. Công an </w:t>
      </w:r>
      <w:proofErr w:type="spellStart"/>
      <w:r w:rsidRPr="00B04CDE">
        <w:rPr>
          <w:rFonts w:ascii="Times New Roman" w:hAnsi="Times New Roman" w:cs="Times New Roman"/>
          <w:bCs/>
          <w:sz w:val="28"/>
          <w:szCs w:val="28"/>
        </w:rPr>
        <w:t>xã</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Đồn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Xá</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phối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hợp</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với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Đội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Cảnh</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sát</w:t>
      </w:r>
      <w:proofErr w:type="spellEnd"/>
      <w:r w:rsidRPr="00B04CDE">
        <w:rPr>
          <w:rFonts w:ascii="Times New Roman" w:hAnsi="Times New Roman" w:cs="Times New Roman"/>
          <w:bCs/>
          <w:sz w:val="28"/>
          <w:szCs w:val="28"/>
        </w:rPr>
        <w:t xml:space="preserve"> ĐTTP </w:t>
      </w:r>
      <w:proofErr w:type="spellStart"/>
      <w:r w:rsidRPr="00B04CDE">
        <w:rPr>
          <w:rFonts w:ascii="Times New Roman" w:hAnsi="Times New Roman" w:cs="Times New Roman"/>
          <w:bCs/>
          <w:sz w:val="28"/>
          <w:szCs w:val="28"/>
        </w:rPr>
        <w:t>về</w:t>
      </w:r>
      <w:proofErr w:type="spellEnd"/>
      <w:r w:rsidRPr="00B04CDE">
        <w:rPr>
          <w:rFonts w:ascii="Times New Roman" w:hAnsi="Times New Roman" w:cs="Times New Roman"/>
          <w:bCs/>
          <w:sz w:val="28"/>
          <w:szCs w:val="28"/>
        </w:rPr>
        <w:t xml:space="preserve"> KTMT Công an </w:t>
      </w:r>
      <w:proofErr w:type="spellStart"/>
      <w:r w:rsidRPr="00B04CDE">
        <w:rPr>
          <w:rFonts w:ascii="Times New Roman" w:hAnsi="Times New Roman" w:cs="Times New Roman"/>
          <w:bCs/>
          <w:sz w:val="28"/>
          <w:szCs w:val="28"/>
        </w:rPr>
        <w:t>huyện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lập</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biên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bản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tạm</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giữ</w:t>
      </w:r>
      <w:proofErr w:type="spellEnd"/>
      <w:r w:rsidRPr="00B04CDE">
        <w:rPr>
          <w:rFonts w:ascii="Times New Roman" w:hAnsi="Times New Roman" w:cs="Times New Roman"/>
          <w:bCs/>
          <w:sz w:val="28"/>
          <w:szCs w:val="28"/>
        </w:rPr>
        <w:t xml:space="preserve"> tang </w:t>
      </w:r>
      <w:proofErr w:type="spellStart"/>
      <w:r w:rsidRPr="00B04CDE">
        <w:rPr>
          <w:rFonts w:ascii="Times New Roman" w:hAnsi="Times New Roman" w:cs="Times New Roman"/>
          <w:bCs/>
          <w:sz w:val="28"/>
          <w:szCs w:val="28"/>
        </w:rPr>
        <w:t>vật</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bàn</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giao</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vụ</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việc</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cho</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Đội</w:t>
      </w:r>
      <w:proofErr w:type="spellEnd"/>
      <w:r w:rsidRPr="00B04CDE">
        <w:rPr>
          <w:rFonts w:ascii="Times New Roman" w:hAnsi="Times New Roman" w:cs="Times New Roman"/>
          <w:bCs/>
          <w:sz w:val="28"/>
          <w:szCs w:val="28"/>
        </w:rPr>
        <w:t xml:space="preserve"> </w:t>
      </w:r>
      <w:proofErr w:type="spellStart"/>
      <w:r w:rsidRPr="00B04CDE">
        <w:rPr>
          <w:rFonts w:ascii="Times New Roman" w:hAnsi="Times New Roman" w:cs="Times New Roman"/>
          <w:bCs/>
          <w:sz w:val="28"/>
          <w:szCs w:val="28"/>
        </w:rPr>
        <w:t>Đã</w:t>
      </w:r>
      <w:proofErr w:type="spellEnd"/>
      <w:r w:rsidRPr="00B04CDE">
        <w:rPr>
          <w:rFonts w:ascii="Times New Roman" w:hAnsi="Times New Roman" w:cs="Times New Roman"/>
          <w:bCs/>
          <w:sz w:val="28"/>
          <w:szCs w:val="28"/>
          <w:lang w:val="vi-VN"/>
        </w:rPr>
        <w:t xml:space="preserve"> tiến hành xử phạt hành chính 57.500.000đ</w:t>
      </w:r>
    </w:p>
    <w:p w14:paraId="7B02FA90" w14:textId="51EA9691" w:rsidR="00896060" w:rsidRPr="00B04CDE" w:rsidRDefault="00B04CDE" w:rsidP="00B04CDE">
      <w:pPr>
        <w:tabs>
          <w:tab w:val="left" w:pos="709"/>
        </w:tabs>
        <w:spacing w:after="0" w:line="312" w:lineRule="auto"/>
        <w:ind w:firstLine="709"/>
        <w:jc w:val="both"/>
        <w:rPr>
          <w:rFonts w:ascii="Times New Roman" w:hAnsi="Times New Roman" w:cs="Times New Roman"/>
          <w:b/>
          <w:sz w:val="28"/>
          <w:szCs w:val="28"/>
          <w:lang w:val="vi-VN"/>
        </w:rPr>
      </w:pPr>
      <w:r w:rsidRPr="00B04CDE">
        <w:rPr>
          <w:rFonts w:ascii="Times New Roman" w:hAnsi="Times New Roman" w:cs="Times New Roman"/>
          <w:bCs/>
          <w:spacing w:val="-4"/>
          <w:sz w:val="28"/>
          <w:szCs w:val="28"/>
          <w:lang w:val="vi-VN"/>
        </w:rPr>
        <w:t xml:space="preserve">+ </w:t>
      </w:r>
      <w:proofErr w:type="spellStart"/>
      <w:r w:rsidRPr="00B04CDE">
        <w:rPr>
          <w:rFonts w:ascii="Times New Roman" w:hAnsi="Times New Roman" w:cs="Times New Roman"/>
          <w:bCs/>
          <w:spacing w:val="-4"/>
          <w:sz w:val="28"/>
          <w:szCs w:val="28"/>
        </w:rPr>
        <w:t>Khoảng</w:t>
      </w:r>
      <w:proofErr w:type="spellEnd"/>
      <w:r w:rsidRPr="00B04CDE">
        <w:rPr>
          <w:rFonts w:ascii="Times New Roman" w:hAnsi="Times New Roman" w:cs="Times New Roman"/>
          <w:bCs/>
          <w:spacing w:val="-4"/>
          <w:sz w:val="28"/>
          <w:szCs w:val="28"/>
        </w:rPr>
        <w:t xml:space="preserve"> 18h00' </w:t>
      </w:r>
      <w:proofErr w:type="spellStart"/>
      <w:r w:rsidRPr="00B04CDE">
        <w:rPr>
          <w:rFonts w:ascii="Times New Roman" w:hAnsi="Times New Roman" w:cs="Times New Roman"/>
          <w:bCs/>
          <w:spacing w:val="-4"/>
          <w:sz w:val="28"/>
          <w:szCs w:val="28"/>
        </w:rPr>
        <w:t>ngày</w:t>
      </w:r>
      <w:proofErr w:type="spellEnd"/>
      <w:r w:rsidRPr="00B04CDE">
        <w:rPr>
          <w:rFonts w:ascii="Times New Roman" w:hAnsi="Times New Roman" w:cs="Times New Roman"/>
          <w:bCs/>
          <w:spacing w:val="-4"/>
          <w:sz w:val="28"/>
          <w:szCs w:val="28"/>
        </w:rPr>
        <w:t xml:space="preserve"> 02/01/2023,nhận </w:t>
      </w:r>
      <w:proofErr w:type="spellStart"/>
      <w:r w:rsidRPr="00B04CDE">
        <w:rPr>
          <w:rFonts w:ascii="Times New Roman" w:hAnsi="Times New Roman" w:cs="Times New Roman"/>
          <w:bCs/>
          <w:spacing w:val="-4"/>
          <w:sz w:val="28"/>
          <w:szCs w:val="28"/>
        </w:rPr>
        <w:t>được</w:t>
      </w:r>
      <w:proofErr w:type="spellEnd"/>
      <w:r w:rsidRPr="00B04CDE">
        <w:rPr>
          <w:rFonts w:ascii="Times New Roman" w:hAnsi="Times New Roman" w:cs="Times New Roman"/>
          <w:bCs/>
          <w:spacing w:val="-4"/>
          <w:sz w:val="28"/>
          <w:szCs w:val="28"/>
        </w:rPr>
        <w:t xml:space="preserve"> tin </w:t>
      </w:r>
      <w:proofErr w:type="spellStart"/>
      <w:r w:rsidRPr="00B04CDE">
        <w:rPr>
          <w:rFonts w:ascii="Times New Roman" w:hAnsi="Times New Roman" w:cs="Times New Roman"/>
          <w:bCs/>
          <w:spacing w:val="-4"/>
          <w:sz w:val="28"/>
          <w:szCs w:val="28"/>
        </w:rPr>
        <w:t>báo</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tổ</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công</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tác</w:t>
      </w:r>
      <w:proofErr w:type="spellEnd"/>
      <w:r w:rsidRPr="00B04CDE">
        <w:rPr>
          <w:rFonts w:ascii="Times New Roman" w:hAnsi="Times New Roman" w:cs="Times New Roman"/>
          <w:bCs/>
          <w:spacing w:val="-4"/>
          <w:sz w:val="28"/>
          <w:szCs w:val="28"/>
        </w:rPr>
        <w:t xml:space="preserve"> Công an </w:t>
      </w:r>
      <w:proofErr w:type="spellStart"/>
      <w:r w:rsidRPr="00B04CDE">
        <w:rPr>
          <w:rFonts w:ascii="Times New Roman" w:hAnsi="Times New Roman" w:cs="Times New Roman"/>
          <w:bCs/>
          <w:spacing w:val="-4"/>
          <w:sz w:val="28"/>
          <w:szCs w:val="28"/>
        </w:rPr>
        <w:t>huyện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gồm</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Đội</w:t>
      </w:r>
      <w:proofErr w:type="spellEnd"/>
      <w:r w:rsidRPr="00B04CDE">
        <w:rPr>
          <w:rFonts w:ascii="Times New Roman" w:hAnsi="Times New Roman" w:cs="Times New Roman"/>
          <w:bCs/>
          <w:spacing w:val="-4"/>
          <w:sz w:val="28"/>
          <w:szCs w:val="28"/>
        </w:rPr>
        <w:t xml:space="preserve"> CSĐTTP </w:t>
      </w:r>
      <w:proofErr w:type="spellStart"/>
      <w:r w:rsidRPr="00B04CDE">
        <w:rPr>
          <w:rFonts w:ascii="Times New Roman" w:hAnsi="Times New Roman" w:cs="Times New Roman"/>
          <w:bCs/>
          <w:spacing w:val="-4"/>
          <w:sz w:val="28"/>
          <w:szCs w:val="28"/>
        </w:rPr>
        <w:t>về</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kinh</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tế</w:t>
      </w:r>
      <w:proofErr w:type="spellEnd"/>
      <w:r w:rsidRPr="00B04CDE">
        <w:rPr>
          <w:rFonts w:ascii="Times New Roman" w:hAnsi="Times New Roman" w:cs="Times New Roman"/>
          <w:bCs/>
          <w:spacing w:val="-4"/>
          <w:sz w:val="28"/>
          <w:szCs w:val="28"/>
        </w:rPr>
        <w:t xml:space="preserve"> - ma </w:t>
      </w:r>
      <w:proofErr w:type="spellStart"/>
      <w:r w:rsidRPr="00B04CDE">
        <w:rPr>
          <w:rFonts w:ascii="Times New Roman" w:hAnsi="Times New Roman" w:cs="Times New Roman"/>
          <w:bCs/>
          <w:spacing w:val="-4"/>
          <w:sz w:val="28"/>
          <w:szCs w:val="28"/>
        </w:rPr>
        <w:t>túy</w:t>
      </w:r>
      <w:proofErr w:type="spellEnd"/>
      <w:r w:rsidRPr="00B04CDE">
        <w:rPr>
          <w:rFonts w:ascii="Times New Roman" w:hAnsi="Times New Roman" w:cs="Times New Roman"/>
          <w:bCs/>
          <w:spacing w:val="-4"/>
          <w:sz w:val="28"/>
          <w:szCs w:val="28"/>
        </w:rPr>
        <w:t xml:space="preserve">, Công an </w:t>
      </w:r>
      <w:proofErr w:type="spellStart"/>
      <w:r w:rsidRPr="00B04CDE">
        <w:rPr>
          <w:rFonts w:ascii="Times New Roman" w:hAnsi="Times New Roman" w:cs="Times New Roman"/>
          <w:bCs/>
          <w:spacing w:val="-4"/>
          <w:sz w:val="28"/>
          <w:szCs w:val="28"/>
        </w:rPr>
        <w:t>xã</w:t>
      </w:r>
      <w:proofErr w:type="spellEnd"/>
      <w:r w:rsidRPr="00B04CDE">
        <w:rPr>
          <w:rFonts w:ascii="Times New Roman" w:hAnsi="Times New Roman" w:cs="Times New Roman"/>
          <w:bCs/>
          <w:spacing w:val="-4"/>
          <w:sz w:val="28"/>
          <w:szCs w:val="28"/>
        </w:rPr>
        <w:t xml:space="preserve"> Ngọc </w:t>
      </w:r>
      <w:proofErr w:type="spellStart"/>
      <w:r w:rsidRPr="00B04CDE">
        <w:rPr>
          <w:rFonts w:ascii="Times New Roman" w:hAnsi="Times New Roman" w:cs="Times New Roman"/>
          <w:bCs/>
          <w:spacing w:val="-4"/>
          <w:sz w:val="28"/>
          <w:szCs w:val="28"/>
        </w:rPr>
        <w:t>Lũ</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kiểm</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tra</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phát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hiện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tại</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nhà</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của</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bà</w:t>
      </w:r>
      <w:proofErr w:type="spellEnd"/>
      <w:r w:rsidRPr="00B04CDE">
        <w:rPr>
          <w:rFonts w:ascii="Times New Roman" w:hAnsi="Times New Roman" w:cs="Times New Roman"/>
          <w:bCs/>
          <w:spacing w:val="-4"/>
          <w:sz w:val="28"/>
          <w:szCs w:val="28"/>
        </w:rPr>
        <w:t xml:space="preserve"> Phạm Thị Oanh – SN 1964, ở </w:t>
      </w:r>
      <w:proofErr w:type="spellStart"/>
      <w:r w:rsidRPr="00B04CDE">
        <w:rPr>
          <w:rFonts w:ascii="Times New Roman" w:hAnsi="Times New Roman" w:cs="Times New Roman"/>
          <w:bCs/>
          <w:spacing w:val="-4"/>
          <w:sz w:val="28"/>
          <w:szCs w:val="28"/>
        </w:rPr>
        <w:t>thôn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đội</w:t>
      </w:r>
      <w:proofErr w:type="spellEnd"/>
      <w:r w:rsidRPr="00B04CDE">
        <w:rPr>
          <w:rFonts w:ascii="Times New Roman" w:hAnsi="Times New Roman" w:cs="Times New Roman"/>
          <w:bCs/>
          <w:spacing w:val="-4"/>
          <w:sz w:val="28"/>
          <w:szCs w:val="28"/>
        </w:rPr>
        <w:t xml:space="preserve"> 1, </w:t>
      </w:r>
      <w:proofErr w:type="spellStart"/>
      <w:r w:rsidRPr="00B04CDE">
        <w:rPr>
          <w:rFonts w:ascii="Times New Roman" w:hAnsi="Times New Roman" w:cs="Times New Roman"/>
          <w:bCs/>
          <w:spacing w:val="-4"/>
          <w:sz w:val="28"/>
          <w:szCs w:val="28"/>
        </w:rPr>
        <w:t>xã</w:t>
      </w:r>
      <w:proofErr w:type="spellEnd"/>
      <w:r w:rsidRPr="00B04CDE">
        <w:rPr>
          <w:rFonts w:ascii="Times New Roman" w:hAnsi="Times New Roman" w:cs="Times New Roman"/>
          <w:bCs/>
          <w:spacing w:val="-4"/>
          <w:sz w:val="28"/>
          <w:szCs w:val="28"/>
        </w:rPr>
        <w:t xml:space="preserve"> Ngọc </w:t>
      </w:r>
      <w:proofErr w:type="spellStart"/>
      <w:r w:rsidRPr="00B04CDE">
        <w:rPr>
          <w:rFonts w:ascii="Times New Roman" w:hAnsi="Times New Roman" w:cs="Times New Roman"/>
          <w:bCs/>
          <w:spacing w:val="-4"/>
          <w:sz w:val="28"/>
          <w:szCs w:val="28"/>
        </w:rPr>
        <w:t>Lũ</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có</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dấu</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hiệu</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Sản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xuất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hàng</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cấm</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pháo</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nổ</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Tổ</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công</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tác</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đã</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lập</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biên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bản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vụ</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việc</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tạm</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giữ</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đối</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tượng</w:t>
      </w:r>
      <w:proofErr w:type="spellEnd"/>
      <w:r w:rsidRPr="00B04CDE">
        <w:rPr>
          <w:rFonts w:ascii="Times New Roman" w:hAnsi="Times New Roman" w:cs="Times New Roman"/>
          <w:bCs/>
          <w:spacing w:val="-4"/>
          <w:sz w:val="28"/>
          <w:szCs w:val="28"/>
        </w:rPr>
        <w:t xml:space="preserve"> Phạm Bá Vinh – </w:t>
      </w:r>
      <w:r w:rsidRPr="00B04CDE">
        <w:rPr>
          <w:rFonts w:ascii="Times New Roman" w:hAnsi="Times New Roman" w:cs="Times New Roman"/>
          <w:bCs/>
          <w:spacing w:val="-4"/>
          <w:sz w:val="28"/>
          <w:szCs w:val="28"/>
        </w:rPr>
        <w:lastRenderedPageBreak/>
        <w:t xml:space="preserve">SN 2005, </w:t>
      </w:r>
      <w:proofErr w:type="spellStart"/>
      <w:r w:rsidRPr="00B04CDE">
        <w:rPr>
          <w:rFonts w:ascii="Times New Roman" w:hAnsi="Times New Roman" w:cs="Times New Roman"/>
          <w:bCs/>
          <w:spacing w:val="-4"/>
          <w:sz w:val="28"/>
          <w:szCs w:val="28"/>
        </w:rPr>
        <w:t>trú</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tại</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thôn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đội</w:t>
      </w:r>
      <w:proofErr w:type="spellEnd"/>
      <w:r w:rsidRPr="00B04CDE">
        <w:rPr>
          <w:rFonts w:ascii="Times New Roman" w:hAnsi="Times New Roman" w:cs="Times New Roman"/>
          <w:bCs/>
          <w:spacing w:val="-4"/>
          <w:sz w:val="28"/>
          <w:szCs w:val="28"/>
        </w:rPr>
        <w:t xml:space="preserve"> 1, </w:t>
      </w:r>
      <w:proofErr w:type="spellStart"/>
      <w:r w:rsidRPr="00B04CDE">
        <w:rPr>
          <w:rFonts w:ascii="Times New Roman" w:hAnsi="Times New Roman" w:cs="Times New Roman"/>
          <w:bCs/>
          <w:spacing w:val="-4"/>
          <w:sz w:val="28"/>
          <w:szCs w:val="28"/>
        </w:rPr>
        <w:t>xã</w:t>
      </w:r>
      <w:proofErr w:type="spellEnd"/>
      <w:r w:rsidRPr="00B04CDE">
        <w:rPr>
          <w:rFonts w:ascii="Times New Roman" w:hAnsi="Times New Roman" w:cs="Times New Roman"/>
          <w:bCs/>
          <w:spacing w:val="-4"/>
          <w:sz w:val="28"/>
          <w:szCs w:val="28"/>
        </w:rPr>
        <w:t xml:space="preserve"> Ngọc </w:t>
      </w:r>
      <w:proofErr w:type="spellStart"/>
      <w:r w:rsidRPr="00B04CDE">
        <w:rPr>
          <w:rFonts w:ascii="Times New Roman" w:hAnsi="Times New Roman" w:cs="Times New Roman"/>
          <w:bCs/>
          <w:spacing w:val="-4"/>
          <w:sz w:val="28"/>
          <w:szCs w:val="28"/>
        </w:rPr>
        <w:t>Lũ</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thu</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giữ</w:t>
      </w:r>
      <w:proofErr w:type="spellEnd"/>
      <w:r w:rsidRPr="00B04CDE">
        <w:rPr>
          <w:rFonts w:ascii="Times New Roman" w:hAnsi="Times New Roman" w:cs="Times New Roman"/>
          <w:bCs/>
          <w:spacing w:val="-4"/>
          <w:sz w:val="28"/>
          <w:szCs w:val="28"/>
        </w:rPr>
        <w:t xml:space="preserve"> 68 </w:t>
      </w:r>
      <w:proofErr w:type="spellStart"/>
      <w:r w:rsidRPr="00B04CDE">
        <w:rPr>
          <w:rFonts w:ascii="Times New Roman" w:hAnsi="Times New Roman" w:cs="Times New Roman"/>
          <w:bCs/>
          <w:spacing w:val="-4"/>
          <w:sz w:val="28"/>
          <w:szCs w:val="28"/>
        </w:rPr>
        <w:t>vật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hình</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trụ</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tròn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có</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kích</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thước</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khác</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nhau</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nghi</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là</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pháo</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ống</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nhựa</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ống</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sắt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cuộn</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ni</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lông</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giấy</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keo</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chất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bột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màu</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xám</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nghi</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là</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thuốc</w:t>
      </w:r>
      <w:proofErr w:type="spellEnd"/>
      <w:r w:rsidRPr="00B04CDE">
        <w:rPr>
          <w:rFonts w:ascii="Times New Roman" w:hAnsi="Times New Roman" w:cs="Times New Roman"/>
          <w:bCs/>
          <w:spacing w:val="-4"/>
          <w:sz w:val="28"/>
          <w:szCs w:val="28"/>
        </w:rPr>
        <w:t xml:space="preserve"> </w:t>
      </w:r>
      <w:proofErr w:type="spellStart"/>
      <w:proofErr w:type="gramStart"/>
      <w:r w:rsidRPr="00B04CDE">
        <w:rPr>
          <w:rFonts w:ascii="Times New Roman" w:hAnsi="Times New Roman" w:cs="Times New Roman"/>
          <w:bCs/>
          <w:spacing w:val="-4"/>
          <w:sz w:val="28"/>
          <w:szCs w:val="28"/>
        </w:rPr>
        <w:t>pháo</w:t>
      </w:r>
      <w:proofErr w:type="spellEnd"/>
      <w:r w:rsidRPr="00B04CDE">
        <w:rPr>
          <w:rFonts w:ascii="Times New Roman" w:hAnsi="Times New Roman" w:cs="Times New Roman"/>
          <w:bCs/>
          <w:spacing w:val="-4"/>
          <w:sz w:val="28"/>
          <w:szCs w:val="28"/>
        </w:rPr>
        <w:t>)...</w:t>
      </w:r>
      <w:proofErr w:type="spellStart"/>
      <w:proofErr w:type="gramEnd"/>
      <w:r w:rsidRPr="00B04CDE">
        <w:rPr>
          <w:rFonts w:ascii="Times New Roman" w:hAnsi="Times New Roman" w:cs="Times New Roman"/>
          <w:bCs/>
          <w:spacing w:val="-4"/>
          <w:sz w:val="28"/>
          <w:szCs w:val="28"/>
        </w:rPr>
        <w:t>Cơ</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quan</w:t>
      </w:r>
      <w:proofErr w:type="spellEnd"/>
      <w:r w:rsidRPr="00B04CDE">
        <w:rPr>
          <w:rFonts w:ascii="Times New Roman" w:hAnsi="Times New Roman" w:cs="Times New Roman"/>
          <w:bCs/>
          <w:spacing w:val="-4"/>
          <w:sz w:val="28"/>
          <w:szCs w:val="28"/>
        </w:rPr>
        <w:t xml:space="preserve"> CSĐT Công an </w:t>
      </w:r>
      <w:proofErr w:type="spellStart"/>
      <w:r w:rsidRPr="00B04CDE">
        <w:rPr>
          <w:rFonts w:ascii="Times New Roman" w:hAnsi="Times New Roman" w:cs="Times New Roman"/>
          <w:bCs/>
          <w:spacing w:val="-4"/>
          <w:sz w:val="28"/>
          <w:szCs w:val="28"/>
        </w:rPr>
        <w:t>huyện</w:t>
      </w:r>
      <w:proofErr w:type="spellEnd"/>
      <w:r w:rsidRPr="00B04CDE">
        <w:rPr>
          <w:rFonts w:ascii="Times New Roman" w:hAnsi="Times New Roman" w:cs="Times New Roman"/>
          <w:bCs/>
          <w:spacing w:val="-4"/>
          <w:sz w:val="28"/>
          <w:szCs w:val="28"/>
        </w:rPr>
        <w:t xml:space="preserve"> Bình </w:t>
      </w:r>
      <w:proofErr w:type="spellStart"/>
      <w:r w:rsidRPr="00B04CDE">
        <w:rPr>
          <w:rFonts w:ascii="Times New Roman" w:hAnsi="Times New Roman" w:cs="Times New Roman"/>
          <w:bCs/>
          <w:spacing w:val="-4"/>
          <w:sz w:val="28"/>
          <w:szCs w:val="28"/>
        </w:rPr>
        <w:t>Lục</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đã</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ra</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quyết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định</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xử</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phạt</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hành</w:t>
      </w:r>
      <w:proofErr w:type="spellEnd"/>
      <w:r w:rsidRPr="00B04CDE">
        <w:rPr>
          <w:rFonts w:ascii="Times New Roman" w:hAnsi="Times New Roman" w:cs="Times New Roman"/>
          <w:bCs/>
          <w:spacing w:val="-4"/>
          <w:sz w:val="28"/>
          <w:szCs w:val="28"/>
        </w:rPr>
        <w:t xml:space="preserve"> </w:t>
      </w:r>
      <w:proofErr w:type="spellStart"/>
      <w:r w:rsidRPr="00B04CDE">
        <w:rPr>
          <w:rFonts w:ascii="Times New Roman" w:hAnsi="Times New Roman" w:cs="Times New Roman"/>
          <w:bCs/>
          <w:spacing w:val="-4"/>
          <w:sz w:val="28"/>
          <w:szCs w:val="28"/>
        </w:rPr>
        <w:t>chính</w:t>
      </w:r>
      <w:proofErr w:type="spellEnd"/>
      <w:r w:rsidRPr="00B04CDE">
        <w:rPr>
          <w:rFonts w:ascii="Times New Roman" w:hAnsi="Times New Roman" w:cs="Times New Roman"/>
          <w:bCs/>
          <w:spacing w:val="-4"/>
          <w:sz w:val="28"/>
          <w:szCs w:val="28"/>
        </w:rPr>
        <w:t xml:space="preserve"> 7.500.00đ</w:t>
      </w:r>
    </w:p>
    <w:p w14:paraId="296DB78E" w14:textId="77FEE760" w:rsidR="00B03576" w:rsidRPr="00B04CDE" w:rsidRDefault="00B03576" w:rsidP="00B04CDE">
      <w:pPr>
        <w:pStyle w:val="NormalWeb"/>
        <w:spacing w:before="0" w:beforeAutospacing="0" w:after="0" w:afterAutospacing="0" w:line="312" w:lineRule="auto"/>
        <w:ind w:firstLine="709"/>
        <w:jc w:val="both"/>
        <w:rPr>
          <w:sz w:val="28"/>
          <w:szCs w:val="28"/>
          <w:lang w:val="vi-VN"/>
        </w:rPr>
      </w:pPr>
      <w:r w:rsidRPr="00B04CDE">
        <w:rPr>
          <w:sz w:val="28"/>
          <w:szCs w:val="28"/>
        </w:rPr>
        <w:t xml:space="preserve">- </w:t>
      </w:r>
      <w:proofErr w:type="spellStart"/>
      <w:r w:rsidRPr="00B04CDE">
        <w:rPr>
          <w:sz w:val="28"/>
          <w:szCs w:val="28"/>
        </w:rPr>
        <w:t>Số</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giác</w:t>
      </w:r>
      <w:proofErr w:type="spellEnd"/>
      <w:r w:rsidRPr="00B04CDE">
        <w:rPr>
          <w:sz w:val="28"/>
          <w:szCs w:val="28"/>
        </w:rPr>
        <w:t xml:space="preserve">, tin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tham</w:t>
      </w:r>
      <w:proofErr w:type="spellEnd"/>
      <w:r w:rsidRPr="00B04CDE">
        <w:rPr>
          <w:sz w:val="28"/>
          <w:szCs w:val="28"/>
        </w:rPr>
        <w:t xml:space="preserve"> </w:t>
      </w:r>
      <w:proofErr w:type="spellStart"/>
      <w:r w:rsidRPr="00B04CDE">
        <w:rPr>
          <w:sz w:val="28"/>
          <w:szCs w:val="28"/>
        </w:rPr>
        <w:t>nhũng</w:t>
      </w:r>
      <w:proofErr w:type="spellEnd"/>
      <w:r w:rsidRPr="00B04CDE">
        <w:rPr>
          <w:sz w:val="28"/>
          <w:szCs w:val="28"/>
        </w:rPr>
        <w:t xml:space="preserve">, </w:t>
      </w:r>
      <w:proofErr w:type="spellStart"/>
      <w:r w:rsidRPr="00B04CDE">
        <w:rPr>
          <w:sz w:val="28"/>
          <w:szCs w:val="28"/>
        </w:rPr>
        <w:t>kinh</w:t>
      </w:r>
      <w:proofErr w:type="spellEnd"/>
      <w:r w:rsidRPr="00B04CDE">
        <w:rPr>
          <w:sz w:val="28"/>
          <w:szCs w:val="28"/>
        </w:rPr>
        <w:t xml:space="preserve"> </w:t>
      </w:r>
      <w:proofErr w:type="spellStart"/>
      <w:r w:rsidRPr="00B04CDE">
        <w:rPr>
          <w:sz w:val="28"/>
          <w:szCs w:val="28"/>
        </w:rPr>
        <w:t>tế</w:t>
      </w:r>
      <w:proofErr w:type="spellEnd"/>
      <w:r w:rsidRPr="00B04CDE">
        <w:rPr>
          <w:sz w:val="28"/>
          <w:szCs w:val="28"/>
        </w:rPr>
        <w:t xml:space="preserve"> </w:t>
      </w:r>
      <w:proofErr w:type="spellStart"/>
      <w:r w:rsidRPr="00B04CDE">
        <w:rPr>
          <w:sz w:val="28"/>
          <w:szCs w:val="28"/>
        </w:rPr>
        <w:t>đã</w:t>
      </w:r>
      <w:proofErr w:type="spellEnd"/>
      <w:r w:rsidRPr="00B04CDE">
        <w:rPr>
          <w:sz w:val="28"/>
          <w:szCs w:val="28"/>
        </w:rPr>
        <w:t xml:space="preserve"> </w:t>
      </w:r>
      <w:proofErr w:type="spellStart"/>
      <w:r w:rsidRPr="00B04CDE">
        <w:rPr>
          <w:sz w:val="28"/>
          <w:szCs w:val="28"/>
        </w:rPr>
        <w:t>chuyển</w:t>
      </w:r>
      <w:proofErr w:type="spellEnd"/>
      <w:r w:rsidRPr="00B04CDE">
        <w:rPr>
          <w:sz w:val="28"/>
          <w:szCs w:val="28"/>
        </w:rPr>
        <w:t xml:space="preserve"> </w:t>
      </w:r>
      <w:proofErr w:type="spellStart"/>
      <w:r w:rsidRPr="00B04CDE">
        <w:rPr>
          <w:sz w:val="28"/>
          <w:szCs w:val="28"/>
        </w:rPr>
        <w:t>đến</w:t>
      </w:r>
      <w:proofErr w:type="spellEnd"/>
      <w:r w:rsidRPr="00B04CDE">
        <w:rPr>
          <w:sz w:val="28"/>
          <w:szCs w:val="28"/>
        </w:rPr>
        <w:t xml:space="preserve"> </w:t>
      </w:r>
      <w:proofErr w:type="spellStart"/>
      <w:r w:rsidRPr="00B04CDE">
        <w:rPr>
          <w:sz w:val="28"/>
          <w:szCs w:val="28"/>
        </w:rPr>
        <w:t>các</w:t>
      </w:r>
      <w:proofErr w:type="spellEnd"/>
      <w:r w:rsidRPr="00B04CDE">
        <w:rPr>
          <w:sz w:val="28"/>
          <w:szCs w:val="28"/>
        </w:rPr>
        <w:t xml:space="preserve"> </w:t>
      </w:r>
      <w:proofErr w:type="spellStart"/>
      <w:r w:rsidRPr="00B04CDE">
        <w:rPr>
          <w:sz w:val="28"/>
          <w:szCs w:val="28"/>
        </w:rPr>
        <w:t>cơ</w:t>
      </w:r>
      <w:proofErr w:type="spellEnd"/>
      <w:r w:rsidRPr="00B04CDE">
        <w:rPr>
          <w:sz w:val="28"/>
          <w:szCs w:val="28"/>
        </w:rPr>
        <w:t xml:space="preserve"> </w:t>
      </w:r>
      <w:proofErr w:type="spellStart"/>
      <w:r w:rsidRPr="00B04CDE">
        <w:rPr>
          <w:sz w:val="28"/>
          <w:szCs w:val="28"/>
        </w:rPr>
        <w:t>quan</w:t>
      </w:r>
      <w:proofErr w:type="spellEnd"/>
      <w:r w:rsidRPr="00B04CDE">
        <w:rPr>
          <w:sz w:val="28"/>
          <w:szCs w:val="28"/>
        </w:rPr>
        <w:t xml:space="preserve"> </w:t>
      </w:r>
      <w:proofErr w:type="spellStart"/>
      <w:r w:rsidRPr="00B04CDE">
        <w:rPr>
          <w:sz w:val="28"/>
          <w:szCs w:val="28"/>
        </w:rPr>
        <w:t>có</w:t>
      </w:r>
      <w:proofErr w:type="spellEnd"/>
      <w:r w:rsidRPr="00B04CDE">
        <w:rPr>
          <w:sz w:val="28"/>
          <w:szCs w:val="28"/>
        </w:rPr>
        <w:t xml:space="preserve"> </w:t>
      </w:r>
      <w:proofErr w:type="spellStart"/>
      <w:r w:rsidRPr="00B04CDE">
        <w:rPr>
          <w:sz w:val="28"/>
          <w:szCs w:val="28"/>
        </w:rPr>
        <w:t>thẩm</w:t>
      </w:r>
      <w:proofErr w:type="spellEnd"/>
      <w:r w:rsidRPr="00B04CDE">
        <w:rPr>
          <w:sz w:val="28"/>
          <w:szCs w:val="28"/>
        </w:rPr>
        <w:t xml:space="preserve"> </w:t>
      </w:r>
      <w:proofErr w:type="spellStart"/>
      <w:r w:rsidRPr="00B04CDE">
        <w:rPr>
          <w:sz w:val="28"/>
          <w:szCs w:val="28"/>
        </w:rPr>
        <w:t>quyền</w:t>
      </w:r>
      <w:proofErr w:type="spellEnd"/>
      <w:r w:rsidRPr="00B04CDE">
        <w:rPr>
          <w:sz w:val="28"/>
          <w:szCs w:val="28"/>
        </w:rPr>
        <w:t xml:space="preserve">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nhận</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số</w:t>
      </w:r>
      <w:proofErr w:type="spellEnd"/>
      <w:r w:rsidRPr="00B04CDE">
        <w:rPr>
          <w:sz w:val="28"/>
          <w:szCs w:val="28"/>
        </w:rPr>
        <w:t xml:space="preserve"> </w:t>
      </w:r>
      <w:proofErr w:type="spellStart"/>
      <w:r w:rsidRPr="00B04CDE">
        <w:rPr>
          <w:sz w:val="28"/>
          <w:szCs w:val="28"/>
        </w:rPr>
        <w:t>lượng</w:t>
      </w:r>
      <w:proofErr w:type="spellEnd"/>
      <w:r w:rsidRPr="00B04CDE">
        <w:rPr>
          <w:sz w:val="28"/>
          <w:szCs w:val="28"/>
        </w:rPr>
        <w:t>/</w:t>
      </w:r>
      <w:proofErr w:type="spellStart"/>
      <w:r w:rsidRPr="00B04CDE">
        <w:rPr>
          <w:sz w:val="28"/>
          <w:szCs w:val="28"/>
        </w:rPr>
        <w:t>tóm</w:t>
      </w:r>
      <w:proofErr w:type="spellEnd"/>
      <w:r w:rsidRPr="00B04CDE">
        <w:rPr>
          <w:sz w:val="28"/>
          <w:szCs w:val="28"/>
        </w:rPr>
        <w:t xml:space="preserve"> </w:t>
      </w:r>
      <w:proofErr w:type="spellStart"/>
      <w:r w:rsidRPr="00B04CDE">
        <w:rPr>
          <w:sz w:val="28"/>
          <w:szCs w:val="28"/>
        </w:rPr>
        <w:t>tắt</w:t>
      </w:r>
      <w:proofErr w:type="spellEnd"/>
      <w:r w:rsidRPr="00B04CDE">
        <w:rPr>
          <w:sz w:val="28"/>
          <w:szCs w:val="28"/>
        </w:rPr>
        <w:t xml:space="preserve"> </w:t>
      </w:r>
      <w:proofErr w:type="spellStart"/>
      <w:r w:rsidRPr="00B04CDE">
        <w:rPr>
          <w:sz w:val="28"/>
          <w:szCs w:val="28"/>
        </w:rPr>
        <w:t>nội</w:t>
      </w:r>
      <w:proofErr w:type="spellEnd"/>
      <w:r w:rsidRPr="00B04CDE">
        <w:rPr>
          <w:sz w:val="28"/>
          <w:szCs w:val="28"/>
        </w:rPr>
        <w:t xml:space="preserve"> dung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giác</w:t>
      </w:r>
      <w:proofErr w:type="spellEnd"/>
      <w:r w:rsidRPr="00B04CDE">
        <w:rPr>
          <w:sz w:val="28"/>
          <w:szCs w:val="28"/>
        </w:rPr>
        <w:t xml:space="preserve">, tin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tham</w:t>
      </w:r>
      <w:proofErr w:type="spellEnd"/>
      <w:r w:rsidRPr="00B04CDE">
        <w:rPr>
          <w:sz w:val="28"/>
          <w:szCs w:val="28"/>
        </w:rPr>
        <w:t xml:space="preserve"> </w:t>
      </w:r>
      <w:proofErr w:type="spellStart"/>
      <w:r w:rsidRPr="00B04CDE">
        <w:rPr>
          <w:sz w:val="28"/>
          <w:szCs w:val="28"/>
        </w:rPr>
        <w:t>nhũng</w:t>
      </w:r>
      <w:proofErr w:type="spellEnd"/>
      <w:r w:rsidRPr="00B04CDE">
        <w:rPr>
          <w:sz w:val="28"/>
          <w:szCs w:val="28"/>
        </w:rPr>
        <w:t xml:space="preserve">, </w:t>
      </w:r>
      <w:proofErr w:type="spellStart"/>
      <w:r w:rsidRPr="00B04CDE">
        <w:rPr>
          <w:sz w:val="28"/>
          <w:szCs w:val="28"/>
        </w:rPr>
        <w:t>kinh</w:t>
      </w:r>
      <w:proofErr w:type="spellEnd"/>
      <w:r w:rsidRPr="00B04CDE">
        <w:rPr>
          <w:sz w:val="28"/>
          <w:szCs w:val="28"/>
        </w:rPr>
        <w:t xml:space="preserve"> </w:t>
      </w:r>
      <w:proofErr w:type="spellStart"/>
      <w:r w:rsidRPr="00B04CDE">
        <w:rPr>
          <w:sz w:val="28"/>
          <w:szCs w:val="28"/>
        </w:rPr>
        <w:t>tế</w:t>
      </w:r>
      <w:proofErr w:type="spellEnd"/>
      <w:r w:rsidRPr="00B04CDE">
        <w:rPr>
          <w:sz w:val="28"/>
          <w:szCs w:val="28"/>
        </w:rPr>
        <w:t>)</w:t>
      </w:r>
      <w:r w:rsidR="00765BD7" w:rsidRPr="00B04CDE">
        <w:rPr>
          <w:sz w:val="28"/>
          <w:szCs w:val="28"/>
          <w:lang w:val="vi-VN"/>
        </w:rPr>
        <w:t>: Không</w:t>
      </w:r>
    </w:p>
    <w:p w14:paraId="712798AD" w14:textId="54D92FF2" w:rsidR="00B03576" w:rsidRPr="00B04CDE" w:rsidRDefault="00765BD7" w:rsidP="00B04CDE">
      <w:pPr>
        <w:pStyle w:val="NormalWeb"/>
        <w:spacing w:before="0" w:beforeAutospacing="0" w:after="0" w:afterAutospacing="0" w:line="312" w:lineRule="auto"/>
        <w:ind w:firstLine="709"/>
        <w:jc w:val="both"/>
        <w:rPr>
          <w:sz w:val="28"/>
          <w:szCs w:val="28"/>
          <w:lang w:val="vi-VN"/>
        </w:rPr>
      </w:pPr>
      <w:r w:rsidRPr="00B04CDE">
        <w:rPr>
          <w:sz w:val="28"/>
          <w:szCs w:val="28"/>
          <w:lang w:val="vi-VN"/>
        </w:rPr>
        <w:t xml:space="preserve">- </w:t>
      </w:r>
      <w:proofErr w:type="spellStart"/>
      <w:r w:rsidR="00B03576" w:rsidRPr="00B04CDE">
        <w:rPr>
          <w:sz w:val="28"/>
          <w:szCs w:val="28"/>
        </w:rPr>
        <w:t>Số</w:t>
      </w:r>
      <w:proofErr w:type="spellEnd"/>
      <w:r w:rsidR="00B03576" w:rsidRPr="00B04CDE">
        <w:rPr>
          <w:sz w:val="28"/>
          <w:szCs w:val="28"/>
        </w:rPr>
        <w:t xml:space="preserve"> </w:t>
      </w:r>
      <w:proofErr w:type="spellStart"/>
      <w:r w:rsidR="00B03576" w:rsidRPr="00B04CDE">
        <w:rPr>
          <w:sz w:val="28"/>
          <w:szCs w:val="28"/>
        </w:rPr>
        <w:t>tố</w:t>
      </w:r>
      <w:proofErr w:type="spellEnd"/>
      <w:r w:rsidR="00B03576" w:rsidRPr="00B04CDE">
        <w:rPr>
          <w:sz w:val="28"/>
          <w:szCs w:val="28"/>
        </w:rPr>
        <w:t xml:space="preserve"> </w:t>
      </w:r>
      <w:proofErr w:type="spellStart"/>
      <w:r w:rsidR="00B03576" w:rsidRPr="00B04CDE">
        <w:rPr>
          <w:sz w:val="28"/>
          <w:szCs w:val="28"/>
        </w:rPr>
        <w:t>giác</w:t>
      </w:r>
      <w:proofErr w:type="spellEnd"/>
      <w:r w:rsidR="00B03576" w:rsidRPr="00B04CDE">
        <w:rPr>
          <w:sz w:val="28"/>
          <w:szCs w:val="28"/>
        </w:rPr>
        <w:t xml:space="preserve">, tin </w:t>
      </w:r>
      <w:proofErr w:type="spellStart"/>
      <w:r w:rsidR="00B03576" w:rsidRPr="00B04CDE">
        <w:rPr>
          <w:sz w:val="28"/>
          <w:szCs w:val="28"/>
        </w:rPr>
        <w:t>báo</w:t>
      </w:r>
      <w:proofErr w:type="spellEnd"/>
      <w:r w:rsidR="00B03576" w:rsidRPr="00B04CDE">
        <w:rPr>
          <w:sz w:val="28"/>
          <w:szCs w:val="28"/>
        </w:rPr>
        <w:t xml:space="preserve"> </w:t>
      </w:r>
      <w:proofErr w:type="spellStart"/>
      <w:r w:rsidR="00B03576" w:rsidRPr="00B04CDE">
        <w:rPr>
          <w:sz w:val="28"/>
          <w:szCs w:val="28"/>
        </w:rPr>
        <w:t>về</w:t>
      </w:r>
      <w:proofErr w:type="spellEnd"/>
      <w:r w:rsidR="00B03576" w:rsidRPr="00B04CDE">
        <w:rPr>
          <w:sz w:val="28"/>
          <w:szCs w:val="28"/>
        </w:rPr>
        <w:t xml:space="preserve"> </w:t>
      </w:r>
      <w:proofErr w:type="spellStart"/>
      <w:r w:rsidR="00B03576" w:rsidRPr="00B04CDE">
        <w:rPr>
          <w:sz w:val="28"/>
          <w:szCs w:val="28"/>
        </w:rPr>
        <w:t>tội</w:t>
      </w:r>
      <w:proofErr w:type="spellEnd"/>
      <w:r w:rsidR="00B03576" w:rsidRPr="00B04CDE">
        <w:rPr>
          <w:sz w:val="28"/>
          <w:szCs w:val="28"/>
        </w:rPr>
        <w:t xml:space="preserve"> </w:t>
      </w:r>
      <w:proofErr w:type="spellStart"/>
      <w:r w:rsidR="00B03576" w:rsidRPr="00B04CDE">
        <w:rPr>
          <w:sz w:val="28"/>
          <w:szCs w:val="28"/>
        </w:rPr>
        <w:t>phạm</w:t>
      </w:r>
      <w:proofErr w:type="spellEnd"/>
      <w:r w:rsidR="00B03576" w:rsidRPr="00B04CDE">
        <w:rPr>
          <w:sz w:val="28"/>
          <w:szCs w:val="28"/>
        </w:rPr>
        <w:t xml:space="preserve"> </w:t>
      </w:r>
      <w:proofErr w:type="spellStart"/>
      <w:r w:rsidR="00B03576" w:rsidRPr="00B04CDE">
        <w:rPr>
          <w:sz w:val="28"/>
          <w:szCs w:val="28"/>
        </w:rPr>
        <w:t>về</w:t>
      </w:r>
      <w:proofErr w:type="spellEnd"/>
      <w:r w:rsidR="00B03576" w:rsidRPr="00B04CDE">
        <w:rPr>
          <w:sz w:val="28"/>
          <w:szCs w:val="28"/>
        </w:rPr>
        <w:t xml:space="preserve"> </w:t>
      </w:r>
      <w:proofErr w:type="spellStart"/>
      <w:r w:rsidR="00B03576" w:rsidRPr="00B04CDE">
        <w:rPr>
          <w:sz w:val="28"/>
          <w:szCs w:val="28"/>
        </w:rPr>
        <w:t>tham</w:t>
      </w:r>
      <w:proofErr w:type="spellEnd"/>
      <w:r w:rsidR="00B03576" w:rsidRPr="00B04CDE">
        <w:rPr>
          <w:sz w:val="28"/>
          <w:szCs w:val="28"/>
        </w:rPr>
        <w:t xml:space="preserve"> </w:t>
      </w:r>
      <w:proofErr w:type="spellStart"/>
      <w:r w:rsidR="00B03576" w:rsidRPr="00B04CDE">
        <w:rPr>
          <w:sz w:val="28"/>
          <w:szCs w:val="28"/>
        </w:rPr>
        <w:t>nhũng</w:t>
      </w:r>
      <w:proofErr w:type="spellEnd"/>
      <w:r w:rsidR="00B03576" w:rsidRPr="00B04CDE">
        <w:rPr>
          <w:sz w:val="28"/>
          <w:szCs w:val="28"/>
        </w:rPr>
        <w:t xml:space="preserve">, </w:t>
      </w:r>
      <w:proofErr w:type="spellStart"/>
      <w:r w:rsidR="00B03576" w:rsidRPr="00B04CDE">
        <w:rPr>
          <w:sz w:val="28"/>
          <w:szCs w:val="28"/>
        </w:rPr>
        <w:t>kinh</w:t>
      </w:r>
      <w:proofErr w:type="spellEnd"/>
      <w:r w:rsidR="00B03576" w:rsidRPr="00B04CDE">
        <w:rPr>
          <w:sz w:val="28"/>
          <w:szCs w:val="28"/>
        </w:rPr>
        <w:t xml:space="preserve"> </w:t>
      </w:r>
      <w:proofErr w:type="spellStart"/>
      <w:r w:rsidR="00B03576" w:rsidRPr="00B04CDE">
        <w:rPr>
          <w:sz w:val="28"/>
          <w:szCs w:val="28"/>
        </w:rPr>
        <w:t>tế</w:t>
      </w:r>
      <w:proofErr w:type="spellEnd"/>
      <w:r w:rsidR="00B03576" w:rsidRPr="00B04CDE">
        <w:rPr>
          <w:sz w:val="28"/>
          <w:szCs w:val="28"/>
        </w:rPr>
        <w:t xml:space="preserve"> </w:t>
      </w:r>
      <w:proofErr w:type="spellStart"/>
      <w:r w:rsidR="00B03576" w:rsidRPr="00B04CDE">
        <w:rPr>
          <w:sz w:val="28"/>
          <w:szCs w:val="28"/>
        </w:rPr>
        <w:t>đã</w:t>
      </w:r>
      <w:proofErr w:type="spellEnd"/>
      <w:r w:rsidR="00B03576" w:rsidRPr="00B04CDE">
        <w:rPr>
          <w:sz w:val="28"/>
          <w:szCs w:val="28"/>
        </w:rPr>
        <w:t xml:space="preserve"> </w:t>
      </w:r>
      <w:proofErr w:type="spellStart"/>
      <w:r w:rsidR="00B03576" w:rsidRPr="00B04CDE">
        <w:rPr>
          <w:sz w:val="28"/>
          <w:szCs w:val="28"/>
        </w:rPr>
        <w:t>thụ</w:t>
      </w:r>
      <w:proofErr w:type="spellEnd"/>
      <w:r w:rsidR="00B03576" w:rsidRPr="00B04CDE">
        <w:rPr>
          <w:sz w:val="28"/>
          <w:szCs w:val="28"/>
        </w:rPr>
        <w:t xml:space="preserve"> </w:t>
      </w:r>
      <w:proofErr w:type="spellStart"/>
      <w:r w:rsidR="00B03576" w:rsidRPr="00B04CDE">
        <w:rPr>
          <w:sz w:val="28"/>
          <w:szCs w:val="28"/>
        </w:rPr>
        <w:t>lý</w:t>
      </w:r>
      <w:proofErr w:type="spellEnd"/>
      <w:r w:rsidR="00B03576" w:rsidRPr="00B04CDE">
        <w:rPr>
          <w:sz w:val="28"/>
          <w:szCs w:val="28"/>
        </w:rPr>
        <w:t xml:space="preserve"> </w:t>
      </w:r>
      <w:proofErr w:type="spellStart"/>
      <w:r w:rsidR="00B03576" w:rsidRPr="00B04CDE">
        <w:rPr>
          <w:sz w:val="28"/>
          <w:szCs w:val="28"/>
        </w:rPr>
        <w:t>giải</w:t>
      </w:r>
      <w:proofErr w:type="spellEnd"/>
      <w:r w:rsidR="00B03576" w:rsidRPr="00B04CDE">
        <w:rPr>
          <w:sz w:val="28"/>
          <w:szCs w:val="28"/>
        </w:rPr>
        <w:t xml:space="preserve"> </w:t>
      </w:r>
      <w:proofErr w:type="spellStart"/>
      <w:r w:rsidR="00B03576" w:rsidRPr="00B04CDE">
        <w:rPr>
          <w:sz w:val="28"/>
          <w:szCs w:val="28"/>
        </w:rPr>
        <w:t>quyết</w:t>
      </w:r>
      <w:proofErr w:type="spellEnd"/>
      <w:r w:rsidR="00B03576" w:rsidRPr="00B04CDE">
        <w:rPr>
          <w:sz w:val="28"/>
          <w:szCs w:val="28"/>
        </w:rPr>
        <w:t xml:space="preserve"> </w:t>
      </w:r>
      <w:proofErr w:type="spellStart"/>
      <w:r w:rsidR="00B03576" w:rsidRPr="00B04CDE">
        <w:rPr>
          <w:sz w:val="28"/>
          <w:szCs w:val="28"/>
        </w:rPr>
        <w:t>theo</w:t>
      </w:r>
      <w:proofErr w:type="spellEnd"/>
      <w:r w:rsidR="00B03576" w:rsidRPr="00B04CDE">
        <w:rPr>
          <w:sz w:val="28"/>
          <w:szCs w:val="28"/>
        </w:rPr>
        <w:t xml:space="preserve"> </w:t>
      </w:r>
      <w:proofErr w:type="spellStart"/>
      <w:r w:rsidR="00B03576" w:rsidRPr="00B04CDE">
        <w:rPr>
          <w:sz w:val="28"/>
          <w:szCs w:val="28"/>
        </w:rPr>
        <w:t>thẩm</w:t>
      </w:r>
      <w:proofErr w:type="spellEnd"/>
      <w:r w:rsidR="00B03576" w:rsidRPr="00B04CDE">
        <w:rPr>
          <w:sz w:val="28"/>
          <w:szCs w:val="28"/>
        </w:rPr>
        <w:t xml:space="preserve"> </w:t>
      </w:r>
      <w:proofErr w:type="spellStart"/>
      <w:r w:rsidR="00B03576" w:rsidRPr="00B04CDE">
        <w:rPr>
          <w:sz w:val="28"/>
          <w:szCs w:val="28"/>
        </w:rPr>
        <w:t>quyền</w:t>
      </w:r>
      <w:proofErr w:type="spellEnd"/>
      <w:r w:rsidR="00B03576" w:rsidRPr="00B04CDE">
        <w:rPr>
          <w:sz w:val="28"/>
          <w:szCs w:val="28"/>
        </w:rPr>
        <w:t xml:space="preserve"> (</w:t>
      </w:r>
      <w:proofErr w:type="spellStart"/>
      <w:r w:rsidR="00B03576" w:rsidRPr="00B04CDE">
        <w:rPr>
          <w:sz w:val="28"/>
          <w:szCs w:val="28"/>
        </w:rPr>
        <w:t>số</w:t>
      </w:r>
      <w:proofErr w:type="spellEnd"/>
      <w:r w:rsidR="00B03576" w:rsidRPr="00B04CDE">
        <w:rPr>
          <w:sz w:val="28"/>
          <w:szCs w:val="28"/>
        </w:rPr>
        <w:t xml:space="preserve"> </w:t>
      </w:r>
      <w:proofErr w:type="spellStart"/>
      <w:r w:rsidR="00B03576" w:rsidRPr="00B04CDE">
        <w:rPr>
          <w:sz w:val="28"/>
          <w:szCs w:val="28"/>
        </w:rPr>
        <w:t>lượng</w:t>
      </w:r>
      <w:proofErr w:type="spellEnd"/>
      <w:r w:rsidR="00B03576" w:rsidRPr="00B04CDE">
        <w:rPr>
          <w:sz w:val="28"/>
          <w:szCs w:val="28"/>
        </w:rPr>
        <w:t>/</w:t>
      </w:r>
      <w:proofErr w:type="spellStart"/>
      <w:r w:rsidR="00B03576" w:rsidRPr="00B04CDE">
        <w:rPr>
          <w:sz w:val="28"/>
          <w:szCs w:val="28"/>
        </w:rPr>
        <w:t>tóm</w:t>
      </w:r>
      <w:proofErr w:type="spellEnd"/>
      <w:r w:rsidR="00B03576" w:rsidRPr="00B04CDE">
        <w:rPr>
          <w:sz w:val="28"/>
          <w:szCs w:val="28"/>
        </w:rPr>
        <w:t xml:space="preserve"> </w:t>
      </w:r>
      <w:proofErr w:type="spellStart"/>
      <w:r w:rsidR="00B03576" w:rsidRPr="00B04CDE">
        <w:rPr>
          <w:sz w:val="28"/>
          <w:szCs w:val="28"/>
        </w:rPr>
        <w:t>tắt</w:t>
      </w:r>
      <w:proofErr w:type="spellEnd"/>
      <w:r w:rsidR="00B03576" w:rsidRPr="00B04CDE">
        <w:rPr>
          <w:sz w:val="28"/>
          <w:szCs w:val="28"/>
        </w:rPr>
        <w:t xml:space="preserve"> </w:t>
      </w:r>
      <w:proofErr w:type="spellStart"/>
      <w:r w:rsidR="00B03576" w:rsidRPr="00B04CDE">
        <w:rPr>
          <w:sz w:val="28"/>
          <w:szCs w:val="28"/>
        </w:rPr>
        <w:t>nội</w:t>
      </w:r>
      <w:proofErr w:type="spellEnd"/>
      <w:r w:rsidR="00B03576" w:rsidRPr="00B04CDE">
        <w:rPr>
          <w:sz w:val="28"/>
          <w:szCs w:val="28"/>
        </w:rPr>
        <w:t xml:space="preserve"> dung </w:t>
      </w:r>
      <w:proofErr w:type="spellStart"/>
      <w:r w:rsidR="00B03576" w:rsidRPr="00B04CDE">
        <w:rPr>
          <w:sz w:val="28"/>
          <w:szCs w:val="28"/>
        </w:rPr>
        <w:t>tố</w:t>
      </w:r>
      <w:proofErr w:type="spellEnd"/>
      <w:r w:rsidR="00B03576" w:rsidRPr="00B04CDE">
        <w:rPr>
          <w:sz w:val="28"/>
          <w:szCs w:val="28"/>
        </w:rPr>
        <w:t xml:space="preserve"> </w:t>
      </w:r>
      <w:proofErr w:type="spellStart"/>
      <w:r w:rsidR="00B03576" w:rsidRPr="00B04CDE">
        <w:rPr>
          <w:sz w:val="28"/>
          <w:szCs w:val="28"/>
        </w:rPr>
        <w:t>giác</w:t>
      </w:r>
      <w:proofErr w:type="spellEnd"/>
      <w:r w:rsidR="00B03576" w:rsidRPr="00B04CDE">
        <w:rPr>
          <w:sz w:val="28"/>
          <w:szCs w:val="28"/>
        </w:rPr>
        <w:t xml:space="preserve">, tin </w:t>
      </w:r>
      <w:proofErr w:type="spellStart"/>
      <w:r w:rsidR="00B03576" w:rsidRPr="00B04CDE">
        <w:rPr>
          <w:sz w:val="28"/>
          <w:szCs w:val="28"/>
        </w:rPr>
        <w:t>báo</w:t>
      </w:r>
      <w:proofErr w:type="spellEnd"/>
      <w:r w:rsidR="00B03576" w:rsidRPr="00B04CDE">
        <w:rPr>
          <w:sz w:val="28"/>
          <w:szCs w:val="28"/>
        </w:rPr>
        <w:t xml:space="preserve"> </w:t>
      </w:r>
      <w:proofErr w:type="spellStart"/>
      <w:r w:rsidR="00B03576" w:rsidRPr="00B04CDE">
        <w:rPr>
          <w:sz w:val="28"/>
          <w:szCs w:val="28"/>
        </w:rPr>
        <w:t>về</w:t>
      </w:r>
      <w:proofErr w:type="spellEnd"/>
      <w:r w:rsidR="00B03576" w:rsidRPr="00B04CDE">
        <w:rPr>
          <w:sz w:val="28"/>
          <w:szCs w:val="28"/>
        </w:rPr>
        <w:t xml:space="preserve"> </w:t>
      </w:r>
      <w:proofErr w:type="spellStart"/>
      <w:r w:rsidR="00B03576" w:rsidRPr="00B04CDE">
        <w:rPr>
          <w:sz w:val="28"/>
          <w:szCs w:val="28"/>
        </w:rPr>
        <w:t>tội</w:t>
      </w:r>
      <w:proofErr w:type="spellEnd"/>
      <w:r w:rsidR="00B03576" w:rsidRPr="00B04CDE">
        <w:rPr>
          <w:sz w:val="28"/>
          <w:szCs w:val="28"/>
        </w:rPr>
        <w:t xml:space="preserve"> </w:t>
      </w:r>
      <w:proofErr w:type="spellStart"/>
      <w:r w:rsidR="00B03576" w:rsidRPr="00B04CDE">
        <w:rPr>
          <w:sz w:val="28"/>
          <w:szCs w:val="28"/>
        </w:rPr>
        <w:t>phạm</w:t>
      </w:r>
      <w:proofErr w:type="spellEnd"/>
      <w:r w:rsidR="00B03576" w:rsidRPr="00B04CDE">
        <w:rPr>
          <w:sz w:val="28"/>
          <w:szCs w:val="28"/>
        </w:rPr>
        <w:t xml:space="preserve"> </w:t>
      </w:r>
      <w:proofErr w:type="spellStart"/>
      <w:r w:rsidR="00B03576" w:rsidRPr="00B04CDE">
        <w:rPr>
          <w:sz w:val="28"/>
          <w:szCs w:val="28"/>
        </w:rPr>
        <w:t>về</w:t>
      </w:r>
      <w:proofErr w:type="spellEnd"/>
      <w:r w:rsidR="00B03576" w:rsidRPr="00B04CDE">
        <w:rPr>
          <w:sz w:val="28"/>
          <w:szCs w:val="28"/>
        </w:rPr>
        <w:t xml:space="preserve"> </w:t>
      </w:r>
      <w:proofErr w:type="spellStart"/>
      <w:r w:rsidR="00B03576" w:rsidRPr="00B04CDE">
        <w:rPr>
          <w:sz w:val="28"/>
          <w:szCs w:val="28"/>
        </w:rPr>
        <w:t>tham</w:t>
      </w:r>
      <w:proofErr w:type="spellEnd"/>
      <w:r w:rsidR="00B03576" w:rsidRPr="00B04CDE">
        <w:rPr>
          <w:sz w:val="28"/>
          <w:szCs w:val="28"/>
        </w:rPr>
        <w:t xml:space="preserve"> </w:t>
      </w:r>
      <w:proofErr w:type="spellStart"/>
      <w:r w:rsidR="00B03576" w:rsidRPr="00B04CDE">
        <w:rPr>
          <w:sz w:val="28"/>
          <w:szCs w:val="28"/>
        </w:rPr>
        <w:t>nhũng</w:t>
      </w:r>
      <w:proofErr w:type="spellEnd"/>
      <w:r w:rsidR="00B03576" w:rsidRPr="00B04CDE">
        <w:rPr>
          <w:sz w:val="28"/>
          <w:szCs w:val="28"/>
        </w:rPr>
        <w:t xml:space="preserve">, </w:t>
      </w:r>
      <w:proofErr w:type="spellStart"/>
      <w:r w:rsidR="00B03576" w:rsidRPr="00B04CDE">
        <w:rPr>
          <w:sz w:val="28"/>
          <w:szCs w:val="28"/>
        </w:rPr>
        <w:t>kinh</w:t>
      </w:r>
      <w:proofErr w:type="spellEnd"/>
      <w:r w:rsidR="00B03576" w:rsidRPr="00B04CDE">
        <w:rPr>
          <w:sz w:val="28"/>
          <w:szCs w:val="28"/>
        </w:rPr>
        <w:t xml:space="preserve"> </w:t>
      </w:r>
      <w:proofErr w:type="spellStart"/>
      <w:r w:rsidR="00B03576" w:rsidRPr="00B04CDE">
        <w:rPr>
          <w:sz w:val="28"/>
          <w:szCs w:val="28"/>
        </w:rPr>
        <w:t>tế</w:t>
      </w:r>
      <w:proofErr w:type="spellEnd"/>
      <w:r w:rsidR="00B03576" w:rsidRPr="00B04CDE">
        <w:rPr>
          <w:sz w:val="28"/>
          <w:szCs w:val="28"/>
        </w:rPr>
        <w:t>)</w:t>
      </w:r>
      <w:r w:rsidRPr="00B04CDE">
        <w:rPr>
          <w:sz w:val="28"/>
          <w:szCs w:val="28"/>
          <w:lang w:val="vi-VN"/>
        </w:rPr>
        <w:t xml:space="preserve">: </w:t>
      </w:r>
    </w:p>
    <w:p w14:paraId="171919BD" w14:textId="5D9AE2D6" w:rsidR="00B03576" w:rsidRPr="00B04CDE" w:rsidRDefault="00B03576" w:rsidP="00B04CDE">
      <w:pPr>
        <w:pStyle w:val="NormalWeb"/>
        <w:spacing w:before="0" w:beforeAutospacing="0" w:after="0" w:afterAutospacing="0" w:line="312" w:lineRule="auto"/>
        <w:ind w:firstLine="709"/>
        <w:jc w:val="both"/>
        <w:rPr>
          <w:sz w:val="28"/>
          <w:szCs w:val="28"/>
          <w:lang w:val="vi-VN"/>
        </w:rPr>
      </w:pPr>
      <w:r w:rsidRPr="00B04CDE">
        <w:rPr>
          <w:sz w:val="28"/>
          <w:szCs w:val="28"/>
        </w:rPr>
        <w:t xml:space="preserve">- </w:t>
      </w:r>
      <w:proofErr w:type="spellStart"/>
      <w:r w:rsidRPr="00B04CDE">
        <w:rPr>
          <w:sz w:val="28"/>
          <w:szCs w:val="28"/>
        </w:rPr>
        <w:t>Số</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giác</w:t>
      </w:r>
      <w:proofErr w:type="spellEnd"/>
      <w:r w:rsidRPr="00B04CDE">
        <w:rPr>
          <w:sz w:val="28"/>
          <w:szCs w:val="28"/>
        </w:rPr>
        <w:t xml:space="preserve">, tin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tham</w:t>
      </w:r>
      <w:proofErr w:type="spellEnd"/>
      <w:r w:rsidRPr="00B04CDE">
        <w:rPr>
          <w:sz w:val="28"/>
          <w:szCs w:val="28"/>
        </w:rPr>
        <w:t xml:space="preserve"> </w:t>
      </w:r>
      <w:proofErr w:type="spellStart"/>
      <w:r w:rsidRPr="00B04CDE">
        <w:rPr>
          <w:sz w:val="28"/>
          <w:szCs w:val="28"/>
        </w:rPr>
        <w:t>nhũng</w:t>
      </w:r>
      <w:proofErr w:type="spellEnd"/>
      <w:r w:rsidRPr="00B04CDE">
        <w:rPr>
          <w:sz w:val="28"/>
          <w:szCs w:val="28"/>
        </w:rPr>
        <w:t xml:space="preserve">, </w:t>
      </w:r>
      <w:proofErr w:type="spellStart"/>
      <w:r w:rsidRPr="00B04CDE">
        <w:rPr>
          <w:sz w:val="28"/>
          <w:szCs w:val="28"/>
        </w:rPr>
        <w:t>kinh</w:t>
      </w:r>
      <w:proofErr w:type="spellEnd"/>
      <w:r w:rsidRPr="00B04CDE">
        <w:rPr>
          <w:sz w:val="28"/>
          <w:szCs w:val="28"/>
        </w:rPr>
        <w:t xml:space="preserve"> </w:t>
      </w:r>
      <w:proofErr w:type="spellStart"/>
      <w:r w:rsidRPr="00B04CDE">
        <w:rPr>
          <w:sz w:val="28"/>
          <w:szCs w:val="28"/>
        </w:rPr>
        <w:t>tế</w:t>
      </w:r>
      <w:proofErr w:type="spellEnd"/>
      <w:r w:rsidRPr="00B04CDE">
        <w:rPr>
          <w:sz w:val="28"/>
          <w:szCs w:val="28"/>
        </w:rPr>
        <w:t xml:space="preserve"> </w:t>
      </w:r>
      <w:proofErr w:type="spellStart"/>
      <w:r w:rsidRPr="00B04CDE">
        <w:rPr>
          <w:sz w:val="28"/>
          <w:szCs w:val="28"/>
        </w:rPr>
        <w:t>không</w:t>
      </w:r>
      <w:proofErr w:type="spellEnd"/>
      <w:r w:rsidRPr="00B04CDE">
        <w:rPr>
          <w:sz w:val="28"/>
          <w:szCs w:val="28"/>
        </w:rPr>
        <w:t xml:space="preserve"> </w:t>
      </w:r>
      <w:proofErr w:type="spellStart"/>
      <w:r w:rsidRPr="00B04CDE">
        <w:rPr>
          <w:sz w:val="28"/>
          <w:szCs w:val="28"/>
        </w:rPr>
        <w:t>chuyển</w:t>
      </w:r>
      <w:proofErr w:type="spellEnd"/>
      <w:r w:rsidRPr="00B04CDE">
        <w:rPr>
          <w:sz w:val="28"/>
          <w:szCs w:val="28"/>
        </w:rPr>
        <w:t xml:space="preserve">, </w:t>
      </w:r>
      <w:proofErr w:type="spellStart"/>
      <w:r w:rsidRPr="00B04CDE">
        <w:rPr>
          <w:sz w:val="28"/>
          <w:szCs w:val="28"/>
        </w:rPr>
        <w:t>không</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hoặc</w:t>
      </w:r>
      <w:proofErr w:type="spellEnd"/>
      <w:r w:rsidRPr="00B04CDE">
        <w:rPr>
          <w:sz w:val="28"/>
          <w:szCs w:val="28"/>
        </w:rPr>
        <w:t xml:space="preserve"> </w:t>
      </w:r>
      <w:proofErr w:type="spellStart"/>
      <w:r w:rsidRPr="00B04CDE">
        <w:rPr>
          <w:sz w:val="28"/>
          <w:szCs w:val="28"/>
        </w:rPr>
        <w:t>đã</w:t>
      </w:r>
      <w:proofErr w:type="spellEnd"/>
      <w:r w:rsidRPr="00B04CDE">
        <w:rPr>
          <w:sz w:val="28"/>
          <w:szCs w:val="28"/>
        </w:rPr>
        <w:t xml:space="preserve"> </w:t>
      </w:r>
      <w:proofErr w:type="spellStart"/>
      <w:r w:rsidRPr="00B04CDE">
        <w:rPr>
          <w:sz w:val="28"/>
          <w:szCs w:val="28"/>
        </w:rPr>
        <w:t>chuyển</w:t>
      </w:r>
      <w:proofErr w:type="spellEnd"/>
      <w:r w:rsidRPr="00B04CDE">
        <w:rPr>
          <w:sz w:val="28"/>
          <w:szCs w:val="28"/>
        </w:rPr>
        <w:t xml:space="preserve"> </w:t>
      </w:r>
      <w:proofErr w:type="spellStart"/>
      <w:r w:rsidRPr="00B04CDE">
        <w:rPr>
          <w:sz w:val="28"/>
          <w:szCs w:val="28"/>
        </w:rPr>
        <w:t>đến</w:t>
      </w:r>
      <w:proofErr w:type="spellEnd"/>
      <w:r w:rsidRPr="00B04CDE">
        <w:rPr>
          <w:sz w:val="28"/>
          <w:szCs w:val="28"/>
        </w:rPr>
        <w:t xml:space="preserve"> </w:t>
      </w:r>
      <w:proofErr w:type="spellStart"/>
      <w:r w:rsidRPr="00B04CDE">
        <w:rPr>
          <w:sz w:val="28"/>
          <w:szCs w:val="28"/>
        </w:rPr>
        <w:t>cơ</w:t>
      </w:r>
      <w:proofErr w:type="spellEnd"/>
      <w:r w:rsidRPr="00B04CDE">
        <w:rPr>
          <w:sz w:val="28"/>
          <w:szCs w:val="28"/>
        </w:rPr>
        <w:t xml:space="preserve"> </w:t>
      </w:r>
      <w:proofErr w:type="spellStart"/>
      <w:r w:rsidRPr="00B04CDE">
        <w:rPr>
          <w:sz w:val="28"/>
          <w:szCs w:val="28"/>
        </w:rPr>
        <w:t>quan</w:t>
      </w:r>
      <w:proofErr w:type="spellEnd"/>
      <w:r w:rsidRPr="00B04CDE">
        <w:rPr>
          <w:sz w:val="28"/>
          <w:szCs w:val="28"/>
        </w:rPr>
        <w:t xml:space="preserve"> </w:t>
      </w:r>
      <w:proofErr w:type="spellStart"/>
      <w:r w:rsidRPr="00B04CDE">
        <w:rPr>
          <w:sz w:val="28"/>
          <w:szCs w:val="28"/>
        </w:rPr>
        <w:t>khác</w:t>
      </w:r>
      <w:proofErr w:type="spellEnd"/>
      <w:r w:rsidRPr="00B04CDE">
        <w:rPr>
          <w:sz w:val="28"/>
          <w:szCs w:val="28"/>
        </w:rPr>
        <w:t xml:space="preserve"> </w:t>
      </w:r>
      <w:proofErr w:type="spellStart"/>
      <w:r w:rsidRPr="00B04CDE">
        <w:rPr>
          <w:sz w:val="28"/>
          <w:szCs w:val="28"/>
        </w:rPr>
        <w:t>không</w:t>
      </w:r>
      <w:proofErr w:type="spellEnd"/>
      <w:r w:rsidRPr="00B04CDE">
        <w:rPr>
          <w:sz w:val="28"/>
          <w:szCs w:val="28"/>
        </w:rPr>
        <w:t xml:space="preserve"> </w:t>
      </w:r>
      <w:proofErr w:type="spellStart"/>
      <w:r w:rsidRPr="00B04CDE">
        <w:rPr>
          <w:sz w:val="28"/>
          <w:szCs w:val="28"/>
        </w:rPr>
        <w:t>đúng</w:t>
      </w:r>
      <w:proofErr w:type="spellEnd"/>
      <w:r w:rsidRPr="00B04CDE">
        <w:rPr>
          <w:sz w:val="28"/>
          <w:szCs w:val="28"/>
        </w:rPr>
        <w:t xml:space="preserve"> </w:t>
      </w:r>
      <w:proofErr w:type="spellStart"/>
      <w:r w:rsidRPr="00B04CDE">
        <w:rPr>
          <w:sz w:val="28"/>
          <w:szCs w:val="28"/>
        </w:rPr>
        <w:t>thẩm</w:t>
      </w:r>
      <w:proofErr w:type="spellEnd"/>
      <w:r w:rsidRPr="00B04CDE">
        <w:rPr>
          <w:sz w:val="28"/>
          <w:szCs w:val="28"/>
        </w:rPr>
        <w:t xml:space="preserve"> </w:t>
      </w:r>
      <w:proofErr w:type="spellStart"/>
      <w:r w:rsidRPr="00B04CDE">
        <w:rPr>
          <w:sz w:val="28"/>
          <w:szCs w:val="28"/>
        </w:rPr>
        <w:t>quyền</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nếu</w:t>
      </w:r>
      <w:proofErr w:type="spellEnd"/>
      <w:r w:rsidRPr="00B04CDE">
        <w:rPr>
          <w:sz w:val="28"/>
          <w:szCs w:val="28"/>
        </w:rPr>
        <w:t xml:space="preserve"> </w:t>
      </w:r>
      <w:proofErr w:type="spellStart"/>
      <w:r w:rsidRPr="00B04CDE">
        <w:rPr>
          <w:sz w:val="28"/>
          <w:szCs w:val="28"/>
        </w:rPr>
        <w:t>có</w:t>
      </w:r>
      <w:proofErr w:type="spellEnd"/>
      <w:r w:rsidRPr="00B04CDE">
        <w:rPr>
          <w:sz w:val="28"/>
          <w:szCs w:val="28"/>
        </w:rPr>
        <w:t xml:space="preserve"> (</w:t>
      </w:r>
      <w:proofErr w:type="spellStart"/>
      <w:r w:rsidRPr="00B04CDE">
        <w:rPr>
          <w:sz w:val="28"/>
          <w:szCs w:val="28"/>
        </w:rPr>
        <w:t>thống</w:t>
      </w:r>
      <w:proofErr w:type="spellEnd"/>
      <w:r w:rsidRPr="00B04CDE">
        <w:rPr>
          <w:sz w:val="28"/>
          <w:szCs w:val="28"/>
        </w:rPr>
        <w:t xml:space="preserve"> </w:t>
      </w:r>
      <w:proofErr w:type="spellStart"/>
      <w:r w:rsidRPr="00B04CDE">
        <w:rPr>
          <w:sz w:val="28"/>
          <w:szCs w:val="28"/>
        </w:rPr>
        <w:t>kê</w:t>
      </w:r>
      <w:proofErr w:type="spellEnd"/>
      <w:r w:rsidRPr="00B04CDE">
        <w:rPr>
          <w:sz w:val="28"/>
          <w:szCs w:val="28"/>
        </w:rPr>
        <w:t xml:space="preserve"> </w:t>
      </w:r>
      <w:proofErr w:type="spellStart"/>
      <w:r w:rsidRPr="00B04CDE">
        <w:rPr>
          <w:sz w:val="28"/>
          <w:szCs w:val="28"/>
        </w:rPr>
        <w:t>số</w:t>
      </w:r>
      <w:proofErr w:type="spellEnd"/>
      <w:r w:rsidRPr="00B04CDE">
        <w:rPr>
          <w:sz w:val="28"/>
          <w:szCs w:val="28"/>
        </w:rPr>
        <w:t xml:space="preserve"> </w:t>
      </w:r>
      <w:proofErr w:type="spellStart"/>
      <w:r w:rsidRPr="00B04CDE">
        <w:rPr>
          <w:sz w:val="28"/>
          <w:szCs w:val="28"/>
        </w:rPr>
        <w:t>lượng</w:t>
      </w:r>
      <w:proofErr w:type="spellEnd"/>
      <w:r w:rsidRPr="00B04CDE">
        <w:rPr>
          <w:sz w:val="28"/>
          <w:szCs w:val="28"/>
        </w:rPr>
        <w:t>/</w:t>
      </w:r>
      <w:proofErr w:type="spellStart"/>
      <w:r w:rsidRPr="00B04CDE">
        <w:rPr>
          <w:sz w:val="28"/>
          <w:szCs w:val="28"/>
        </w:rPr>
        <w:t>tóm</w:t>
      </w:r>
      <w:proofErr w:type="spellEnd"/>
      <w:r w:rsidRPr="00B04CDE">
        <w:rPr>
          <w:sz w:val="28"/>
          <w:szCs w:val="28"/>
        </w:rPr>
        <w:t xml:space="preserve"> </w:t>
      </w:r>
      <w:proofErr w:type="spellStart"/>
      <w:r w:rsidRPr="00B04CDE">
        <w:rPr>
          <w:sz w:val="28"/>
          <w:szCs w:val="28"/>
        </w:rPr>
        <w:t>tắt</w:t>
      </w:r>
      <w:proofErr w:type="spellEnd"/>
      <w:r w:rsidRPr="00B04CDE">
        <w:rPr>
          <w:sz w:val="28"/>
          <w:szCs w:val="28"/>
        </w:rPr>
        <w:t xml:space="preserve"> </w:t>
      </w:r>
      <w:proofErr w:type="spellStart"/>
      <w:r w:rsidRPr="00B04CDE">
        <w:rPr>
          <w:sz w:val="28"/>
          <w:szCs w:val="28"/>
        </w:rPr>
        <w:t>nội</w:t>
      </w:r>
      <w:proofErr w:type="spellEnd"/>
      <w:r w:rsidRPr="00B04CDE">
        <w:rPr>
          <w:sz w:val="28"/>
          <w:szCs w:val="28"/>
        </w:rPr>
        <w:t xml:space="preserve"> dung/</w:t>
      </w:r>
      <w:proofErr w:type="spellStart"/>
      <w:r w:rsidRPr="00B04CDE">
        <w:rPr>
          <w:sz w:val="28"/>
          <w:szCs w:val="28"/>
        </w:rPr>
        <w:t>cơ</w:t>
      </w:r>
      <w:proofErr w:type="spellEnd"/>
      <w:r w:rsidRPr="00B04CDE">
        <w:rPr>
          <w:sz w:val="28"/>
          <w:szCs w:val="28"/>
        </w:rPr>
        <w:t xml:space="preserve"> </w:t>
      </w:r>
      <w:proofErr w:type="spellStart"/>
      <w:r w:rsidRPr="00B04CDE">
        <w:rPr>
          <w:sz w:val="28"/>
          <w:szCs w:val="28"/>
        </w:rPr>
        <w:t>quan</w:t>
      </w:r>
      <w:proofErr w:type="spellEnd"/>
      <w:r w:rsidRPr="00B04CDE">
        <w:rPr>
          <w:sz w:val="28"/>
          <w:szCs w:val="28"/>
        </w:rPr>
        <w:t xml:space="preserve">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nhận</w:t>
      </w:r>
      <w:proofErr w:type="spellEnd"/>
      <w:r w:rsidRPr="00B04CDE">
        <w:rPr>
          <w:sz w:val="28"/>
          <w:szCs w:val="28"/>
        </w:rPr>
        <w:t>/</w:t>
      </w:r>
      <w:proofErr w:type="spellStart"/>
      <w:r w:rsidRPr="00B04CDE">
        <w:rPr>
          <w:sz w:val="28"/>
          <w:szCs w:val="28"/>
        </w:rPr>
        <w:t>lý</w:t>
      </w:r>
      <w:proofErr w:type="spellEnd"/>
      <w:r w:rsidRPr="00B04CDE">
        <w:rPr>
          <w:sz w:val="28"/>
          <w:szCs w:val="28"/>
        </w:rPr>
        <w:t xml:space="preserve"> do </w:t>
      </w:r>
      <w:proofErr w:type="spellStart"/>
      <w:r w:rsidRPr="00B04CDE">
        <w:rPr>
          <w:sz w:val="28"/>
          <w:szCs w:val="28"/>
        </w:rPr>
        <w:t>và</w:t>
      </w:r>
      <w:proofErr w:type="spellEnd"/>
      <w:r w:rsidRPr="00B04CDE">
        <w:rPr>
          <w:sz w:val="28"/>
          <w:szCs w:val="28"/>
        </w:rPr>
        <w:t xml:space="preserve"> </w:t>
      </w:r>
      <w:proofErr w:type="spellStart"/>
      <w:r w:rsidRPr="00B04CDE">
        <w:rPr>
          <w:sz w:val="28"/>
          <w:szCs w:val="28"/>
        </w:rPr>
        <w:t>kết</w:t>
      </w:r>
      <w:proofErr w:type="spellEnd"/>
      <w:r w:rsidRPr="00B04CDE">
        <w:rPr>
          <w:sz w:val="28"/>
          <w:szCs w:val="28"/>
        </w:rPr>
        <w:t xml:space="preserve"> </w:t>
      </w:r>
      <w:proofErr w:type="spellStart"/>
      <w:r w:rsidRPr="00B04CDE">
        <w:rPr>
          <w:sz w:val="28"/>
          <w:szCs w:val="28"/>
        </w:rPr>
        <w:t>quả</w:t>
      </w:r>
      <w:proofErr w:type="spellEnd"/>
      <w:r w:rsidRPr="00B04CDE">
        <w:rPr>
          <w:sz w:val="28"/>
          <w:szCs w:val="28"/>
        </w:rPr>
        <w:t xml:space="preserve"> </w:t>
      </w:r>
      <w:proofErr w:type="spellStart"/>
      <w:r w:rsidRPr="00B04CDE">
        <w:rPr>
          <w:sz w:val="28"/>
          <w:szCs w:val="28"/>
        </w:rPr>
        <w:t>xử</w:t>
      </w:r>
      <w:proofErr w:type="spellEnd"/>
      <w:r w:rsidRPr="00B04CDE">
        <w:rPr>
          <w:sz w:val="28"/>
          <w:szCs w:val="28"/>
        </w:rPr>
        <w:t xml:space="preserve"> </w:t>
      </w:r>
      <w:proofErr w:type="spellStart"/>
      <w:r w:rsidRPr="00B04CDE">
        <w:rPr>
          <w:sz w:val="28"/>
          <w:szCs w:val="28"/>
        </w:rPr>
        <w:t>lý</w:t>
      </w:r>
      <w:proofErr w:type="spellEnd"/>
      <w:r w:rsidRPr="00B04CDE">
        <w:rPr>
          <w:sz w:val="28"/>
          <w:szCs w:val="28"/>
        </w:rPr>
        <w:t>)</w:t>
      </w:r>
      <w:r w:rsidR="00765BD7" w:rsidRPr="00B04CDE">
        <w:rPr>
          <w:sz w:val="28"/>
          <w:szCs w:val="28"/>
          <w:lang w:val="vi-VN"/>
        </w:rPr>
        <w:t>: Không</w:t>
      </w:r>
    </w:p>
    <w:p w14:paraId="03D737F8" w14:textId="4BAEC588" w:rsidR="00765BD7" w:rsidRPr="00B04CDE" w:rsidRDefault="00765BD7" w:rsidP="00B04CDE">
      <w:pPr>
        <w:pStyle w:val="NormalWeb"/>
        <w:spacing w:before="0" w:beforeAutospacing="0" w:after="0" w:afterAutospacing="0" w:line="312" w:lineRule="auto"/>
        <w:ind w:firstLine="709"/>
        <w:jc w:val="both"/>
        <w:rPr>
          <w:sz w:val="28"/>
          <w:szCs w:val="28"/>
          <w:lang w:val="vi-VN"/>
        </w:rPr>
      </w:pPr>
      <w:r w:rsidRPr="00B04CDE">
        <w:rPr>
          <w:sz w:val="28"/>
          <w:szCs w:val="28"/>
          <w:lang w:val="vi-VN"/>
        </w:rPr>
        <w:t xml:space="preserve">- </w:t>
      </w:r>
      <w:proofErr w:type="spellStart"/>
      <w:r w:rsidR="00B03576" w:rsidRPr="00B04CDE">
        <w:rPr>
          <w:sz w:val="28"/>
          <w:szCs w:val="28"/>
        </w:rPr>
        <w:t>Kết</w:t>
      </w:r>
      <w:proofErr w:type="spellEnd"/>
      <w:r w:rsidR="00B03576" w:rsidRPr="00B04CDE">
        <w:rPr>
          <w:sz w:val="28"/>
          <w:szCs w:val="28"/>
        </w:rPr>
        <w:t xml:space="preserve"> </w:t>
      </w:r>
      <w:proofErr w:type="spellStart"/>
      <w:r w:rsidR="00B03576" w:rsidRPr="00B04CDE">
        <w:rPr>
          <w:sz w:val="28"/>
          <w:szCs w:val="28"/>
        </w:rPr>
        <w:t>quả</w:t>
      </w:r>
      <w:proofErr w:type="spellEnd"/>
      <w:r w:rsidR="00B03576" w:rsidRPr="00B04CDE">
        <w:rPr>
          <w:sz w:val="28"/>
          <w:szCs w:val="28"/>
        </w:rPr>
        <w:t xml:space="preserve"> </w:t>
      </w:r>
      <w:proofErr w:type="spellStart"/>
      <w:r w:rsidR="00B03576" w:rsidRPr="00B04CDE">
        <w:rPr>
          <w:sz w:val="28"/>
          <w:szCs w:val="28"/>
        </w:rPr>
        <w:t>giải</w:t>
      </w:r>
      <w:proofErr w:type="spellEnd"/>
      <w:r w:rsidR="00B03576" w:rsidRPr="00B04CDE">
        <w:rPr>
          <w:sz w:val="28"/>
          <w:szCs w:val="28"/>
        </w:rPr>
        <w:t xml:space="preserve"> </w:t>
      </w:r>
      <w:proofErr w:type="spellStart"/>
      <w:r w:rsidR="00B03576" w:rsidRPr="00B04CDE">
        <w:rPr>
          <w:sz w:val="28"/>
          <w:szCs w:val="28"/>
        </w:rPr>
        <w:t>quyết</w:t>
      </w:r>
      <w:proofErr w:type="spellEnd"/>
      <w:r w:rsidR="00B03576" w:rsidRPr="00B04CDE">
        <w:rPr>
          <w:sz w:val="28"/>
          <w:szCs w:val="28"/>
        </w:rPr>
        <w:t xml:space="preserve"> </w:t>
      </w:r>
      <w:proofErr w:type="spellStart"/>
      <w:r w:rsidR="00B03576" w:rsidRPr="00B04CDE">
        <w:rPr>
          <w:sz w:val="28"/>
          <w:szCs w:val="28"/>
        </w:rPr>
        <w:t>của</w:t>
      </w:r>
      <w:proofErr w:type="spellEnd"/>
      <w:r w:rsidR="00B03576" w:rsidRPr="00B04CDE">
        <w:rPr>
          <w:sz w:val="28"/>
          <w:szCs w:val="28"/>
        </w:rPr>
        <w:t xml:space="preserve"> </w:t>
      </w:r>
      <w:proofErr w:type="spellStart"/>
      <w:r w:rsidR="00B03576" w:rsidRPr="00B04CDE">
        <w:rPr>
          <w:sz w:val="28"/>
          <w:szCs w:val="28"/>
        </w:rPr>
        <w:t>các</w:t>
      </w:r>
      <w:proofErr w:type="spellEnd"/>
      <w:r w:rsidR="00B03576" w:rsidRPr="00B04CDE">
        <w:rPr>
          <w:sz w:val="28"/>
          <w:szCs w:val="28"/>
        </w:rPr>
        <w:t xml:space="preserve"> </w:t>
      </w:r>
      <w:proofErr w:type="spellStart"/>
      <w:r w:rsidR="00B03576" w:rsidRPr="00B04CDE">
        <w:rPr>
          <w:sz w:val="28"/>
          <w:szCs w:val="28"/>
        </w:rPr>
        <w:t>cơ</w:t>
      </w:r>
      <w:proofErr w:type="spellEnd"/>
      <w:r w:rsidR="00B03576" w:rsidRPr="00B04CDE">
        <w:rPr>
          <w:sz w:val="28"/>
          <w:szCs w:val="28"/>
        </w:rPr>
        <w:t xml:space="preserve"> </w:t>
      </w:r>
      <w:proofErr w:type="spellStart"/>
      <w:r w:rsidR="00B03576" w:rsidRPr="00B04CDE">
        <w:rPr>
          <w:sz w:val="28"/>
          <w:szCs w:val="28"/>
        </w:rPr>
        <w:t>quan</w:t>
      </w:r>
      <w:proofErr w:type="spellEnd"/>
      <w:r w:rsidR="00B03576" w:rsidRPr="00B04CDE">
        <w:rPr>
          <w:sz w:val="28"/>
          <w:szCs w:val="28"/>
        </w:rPr>
        <w:t xml:space="preserve"> </w:t>
      </w:r>
      <w:proofErr w:type="spellStart"/>
      <w:r w:rsidR="00B03576" w:rsidRPr="00B04CDE">
        <w:rPr>
          <w:sz w:val="28"/>
          <w:szCs w:val="28"/>
        </w:rPr>
        <w:t>đã</w:t>
      </w:r>
      <w:proofErr w:type="spellEnd"/>
      <w:r w:rsidR="00B03576" w:rsidRPr="00B04CDE">
        <w:rPr>
          <w:sz w:val="28"/>
          <w:szCs w:val="28"/>
        </w:rPr>
        <w:t xml:space="preserve"> </w:t>
      </w:r>
      <w:proofErr w:type="spellStart"/>
      <w:r w:rsidR="00B03576" w:rsidRPr="00B04CDE">
        <w:rPr>
          <w:sz w:val="28"/>
          <w:szCs w:val="28"/>
        </w:rPr>
        <w:t>tiếp</w:t>
      </w:r>
      <w:proofErr w:type="spellEnd"/>
      <w:r w:rsidR="00B03576" w:rsidRPr="00B04CDE">
        <w:rPr>
          <w:sz w:val="28"/>
          <w:szCs w:val="28"/>
        </w:rPr>
        <w:t xml:space="preserve"> </w:t>
      </w:r>
      <w:proofErr w:type="spellStart"/>
      <w:r w:rsidR="00B03576" w:rsidRPr="00B04CDE">
        <w:rPr>
          <w:sz w:val="28"/>
          <w:szCs w:val="28"/>
        </w:rPr>
        <w:t>nhận</w:t>
      </w:r>
      <w:proofErr w:type="spellEnd"/>
      <w:r w:rsidR="00B03576" w:rsidRPr="00B04CDE">
        <w:rPr>
          <w:sz w:val="28"/>
          <w:szCs w:val="28"/>
        </w:rPr>
        <w:t xml:space="preserve"> </w:t>
      </w:r>
      <w:proofErr w:type="spellStart"/>
      <w:r w:rsidR="00B03576" w:rsidRPr="00B04CDE">
        <w:rPr>
          <w:sz w:val="28"/>
          <w:szCs w:val="28"/>
        </w:rPr>
        <w:t>tố</w:t>
      </w:r>
      <w:proofErr w:type="spellEnd"/>
      <w:r w:rsidR="00B03576" w:rsidRPr="00B04CDE">
        <w:rPr>
          <w:sz w:val="28"/>
          <w:szCs w:val="28"/>
        </w:rPr>
        <w:t xml:space="preserve"> </w:t>
      </w:r>
      <w:proofErr w:type="spellStart"/>
      <w:r w:rsidR="00B03576" w:rsidRPr="00B04CDE">
        <w:rPr>
          <w:sz w:val="28"/>
          <w:szCs w:val="28"/>
        </w:rPr>
        <w:t>giác</w:t>
      </w:r>
      <w:proofErr w:type="spellEnd"/>
      <w:r w:rsidR="00B03576" w:rsidRPr="00B04CDE">
        <w:rPr>
          <w:sz w:val="28"/>
          <w:szCs w:val="28"/>
        </w:rPr>
        <w:t xml:space="preserve">, tin </w:t>
      </w:r>
      <w:proofErr w:type="spellStart"/>
      <w:r w:rsidR="00B03576" w:rsidRPr="00B04CDE">
        <w:rPr>
          <w:sz w:val="28"/>
          <w:szCs w:val="28"/>
        </w:rPr>
        <w:t>báo</w:t>
      </w:r>
      <w:proofErr w:type="spellEnd"/>
      <w:r w:rsidR="00B03576" w:rsidRPr="00B04CDE">
        <w:rPr>
          <w:sz w:val="28"/>
          <w:szCs w:val="28"/>
        </w:rPr>
        <w:t xml:space="preserve"> </w:t>
      </w:r>
      <w:proofErr w:type="spellStart"/>
      <w:r w:rsidR="00B03576" w:rsidRPr="00B04CDE">
        <w:rPr>
          <w:sz w:val="28"/>
          <w:szCs w:val="28"/>
        </w:rPr>
        <w:t>về</w:t>
      </w:r>
      <w:proofErr w:type="spellEnd"/>
      <w:r w:rsidR="00B03576" w:rsidRPr="00B04CDE">
        <w:rPr>
          <w:sz w:val="28"/>
          <w:szCs w:val="28"/>
        </w:rPr>
        <w:t xml:space="preserve"> </w:t>
      </w:r>
      <w:proofErr w:type="spellStart"/>
      <w:r w:rsidR="00B03576" w:rsidRPr="00B04CDE">
        <w:rPr>
          <w:sz w:val="28"/>
          <w:szCs w:val="28"/>
        </w:rPr>
        <w:t>tội</w:t>
      </w:r>
      <w:proofErr w:type="spellEnd"/>
      <w:r w:rsidR="00B03576" w:rsidRPr="00B04CDE">
        <w:rPr>
          <w:sz w:val="28"/>
          <w:szCs w:val="28"/>
        </w:rPr>
        <w:t xml:space="preserve"> </w:t>
      </w:r>
      <w:proofErr w:type="spellStart"/>
      <w:r w:rsidR="00B03576" w:rsidRPr="00B04CDE">
        <w:rPr>
          <w:sz w:val="28"/>
          <w:szCs w:val="28"/>
        </w:rPr>
        <w:t>phạm</w:t>
      </w:r>
      <w:proofErr w:type="spellEnd"/>
      <w:r w:rsidR="00B03576" w:rsidRPr="00B04CDE">
        <w:rPr>
          <w:sz w:val="28"/>
          <w:szCs w:val="28"/>
        </w:rPr>
        <w:t xml:space="preserve"> </w:t>
      </w:r>
      <w:proofErr w:type="spellStart"/>
      <w:r w:rsidR="00B03576" w:rsidRPr="00B04CDE">
        <w:rPr>
          <w:sz w:val="28"/>
          <w:szCs w:val="28"/>
        </w:rPr>
        <w:t>về</w:t>
      </w:r>
      <w:proofErr w:type="spellEnd"/>
      <w:r w:rsidR="00B03576" w:rsidRPr="00B04CDE">
        <w:rPr>
          <w:sz w:val="28"/>
          <w:szCs w:val="28"/>
        </w:rPr>
        <w:t xml:space="preserve"> </w:t>
      </w:r>
      <w:proofErr w:type="spellStart"/>
      <w:r w:rsidR="00B03576" w:rsidRPr="00B04CDE">
        <w:rPr>
          <w:sz w:val="28"/>
          <w:szCs w:val="28"/>
        </w:rPr>
        <w:t>tham</w:t>
      </w:r>
      <w:proofErr w:type="spellEnd"/>
      <w:r w:rsidR="00B03576" w:rsidRPr="00B04CDE">
        <w:rPr>
          <w:sz w:val="28"/>
          <w:szCs w:val="28"/>
        </w:rPr>
        <w:t xml:space="preserve"> </w:t>
      </w:r>
      <w:proofErr w:type="spellStart"/>
      <w:r w:rsidR="00B03576" w:rsidRPr="00B04CDE">
        <w:rPr>
          <w:sz w:val="28"/>
          <w:szCs w:val="28"/>
        </w:rPr>
        <w:t>nhũng</w:t>
      </w:r>
      <w:proofErr w:type="spellEnd"/>
      <w:r w:rsidR="00B03576" w:rsidRPr="00B04CDE">
        <w:rPr>
          <w:sz w:val="28"/>
          <w:szCs w:val="28"/>
        </w:rPr>
        <w:t xml:space="preserve">, </w:t>
      </w:r>
      <w:proofErr w:type="spellStart"/>
      <w:r w:rsidR="00B03576" w:rsidRPr="00B04CDE">
        <w:rPr>
          <w:sz w:val="28"/>
          <w:szCs w:val="28"/>
        </w:rPr>
        <w:t>kinh</w:t>
      </w:r>
      <w:proofErr w:type="spellEnd"/>
      <w:r w:rsidR="00B03576" w:rsidRPr="00B04CDE">
        <w:rPr>
          <w:sz w:val="28"/>
          <w:szCs w:val="28"/>
        </w:rPr>
        <w:t xml:space="preserve"> </w:t>
      </w:r>
      <w:proofErr w:type="spellStart"/>
      <w:r w:rsidR="00B03576" w:rsidRPr="00B04CDE">
        <w:rPr>
          <w:sz w:val="28"/>
          <w:szCs w:val="28"/>
        </w:rPr>
        <w:t>tế</w:t>
      </w:r>
      <w:proofErr w:type="spellEnd"/>
      <w:r w:rsidR="00B03576" w:rsidRPr="00B04CDE">
        <w:rPr>
          <w:sz w:val="28"/>
          <w:szCs w:val="28"/>
        </w:rPr>
        <w:t xml:space="preserve"> (</w:t>
      </w:r>
      <w:proofErr w:type="spellStart"/>
      <w:r w:rsidR="00B03576" w:rsidRPr="00B04CDE">
        <w:rPr>
          <w:sz w:val="28"/>
          <w:szCs w:val="28"/>
        </w:rPr>
        <w:t>số</w:t>
      </w:r>
      <w:proofErr w:type="spellEnd"/>
      <w:r w:rsidR="00B03576" w:rsidRPr="00B04CDE">
        <w:rPr>
          <w:sz w:val="28"/>
          <w:szCs w:val="28"/>
        </w:rPr>
        <w:t xml:space="preserve"> </w:t>
      </w:r>
      <w:proofErr w:type="spellStart"/>
      <w:r w:rsidR="00B03576" w:rsidRPr="00B04CDE">
        <w:rPr>
          <w:sz w:val="28"/>
          <w:szCs w:val="28"/>
        </w:rPr>
        <w:t>vụ</w:t>
      </w:r>
      <w:proofErr w:type="spellEnd"/>
      <w:r w:rsidR="00B03576" w:rsidRPr="00B04CDE">
        <w:rPr>
          <w:sz w:val="28"/>
          <w:szCs w:val="28"/>
        </w:rPr>
        <w:t xml:space="preserve"> </w:t>
      </w:r>
      <w:proofErr w:type="spellStart"/>
      <w:r w:rsidR="00B03576" w:rsidRPr="00B04CDE">
        <w:rPr>
          <w:sz w:val="28"/>
          <w:szCs w:val="28"/>
        </w:rPr>
        <w:t>khởi</w:t>
      </w:r>
      <w:proofErr w:type="spellEnd"/>
      <w:r w:rsidR="00B03576" w:rsidRPr="00B04CDE">
        <w:rPr>
          <w:sz w:val="28"/>
          <w:szCs w:val="28"/>
        </w:rPr>
        <w:t xml:space="preserve"> </w:t>
      </w:r>
      <w:proofErr w:type="spellStart"/>
      <w:r w:rsidR="00B03576" w:rsidRPr="00B04CDE">
        <w:rPr>
          <w:sz w:val="28"/>
          <w:szCs w:val="28"/>
        </w:rPr>
        <w:t>tố</w:t>
      </w:r>
      <w:proofErr w:type="spellEnd"/>
      <w:r w:rsidR="00B03576" w:rsidRPr="00B04CDE">
        <w:rPr>
          <w:sz w:val="28"/>
          <w:szCs w:val="28"/>
        </w:rPr>
        <w:t>/</w:t>
      </w:r>
      <w:proofErr w:type="spellStart"/>
      <w:r w:rsidR="00B03576" w:rsidRPr="00B04CDE">
        <w:rPr>
          <w:sz w:val="28"/>
          <w:szCs w:val="28"/>
        </w:rPr>
        <w:t>không</w:t>
      </w:r>
      <w:proofErr w:type="spellEnd"/>
      <w:r w:rsidR="00B03576" w:rsidRPr="00B04CDE">
        <w:rPr>
          <w:sz w:val="28"/>
          <w:szCs w:val="28"/>
        </w:rPr>
        <w:t xml:space="preserve"> </w:t>
      </w:r>
      <w:proofErr w:type="spellStart"/>
      <w:r w:rsidR="00B03576" w:rsidRPr="00B04CDE">
        <w:rPr>
          <w:sz w:val="28"/>
          <w:szCs w:val="28"/>
        </w:rPr>
        <w:t>khởi</w:t>
      </w:r>
      <w:proofErr w:type="spellEnd"/>
      <w:r w:rsidR="00B03576" w:rsidRPr="00B04CDE">
        <w:rPr>
          <w:sz w:val="28"/>
          <w:szCs w:val="28"/>
        </w:rPr>
        <w:t xml:space="preserve"> </w:t>
      </w:r>
      <w:proofErr w:type="spellStart"/>
      <w:r w:rsidR="00B03576" w:rsidRPr="00B04CDE">
        <w:rPr>
          <w:sz w:val="28"/>
          <w:szCs w:val="28"/>
        </w:rPr>
        <w:t>tố</w:t>
      </w:r>
      <w:proofErr w:type="spellEnd"/>
      <w:r w:rsidR="00B03576" w:rsidRPr="00B04CDE">
        <w:rPr>
          <w:sz w:val="28"/>
          <w:szCs w:val="28"/>
        </w:rPr>
        <w:t xml:space="preserve"> </w:t>
      </w:r>
      <w:proofErr w:type="spellStart"/>
      <w:r w:rsidR="00B03576" w:rsidRPr="00B04CDE">
        <w:rPr>
          <w:sz w:val="28"/>
          <w:szCs w:val="28"/>
        </w:rPr>
        <w:t>vụ</w:t>
      </w:r>
      <w:proofErr w:type="spellEnd"/>
      <w:r w:rsidR="00B03576" w:rsidRPr="00B04CDE">
        <w:rPr>
          <w:sz w:val="28"/>
          <w:szCs w:val="28"/>
        </w:rPr>
        <w:t>/</w:t>
      </w:r>
      <w:proofErr w:type="spellStart"/>
      <w:r w:rsidR="00B03576" w:rsidRPr="00B04CDE">
        <w:rPr>
          <w:sz w:val="28"/>
          <w:szCs w:val="28"/>
        </w:rPr>
        <w:t>không</w:t>
      </w:r>
      <w:proofErr w:type="spellEnd"/>
      <w:r w:rsidR="00B03576" w:rsidRPr="00B04CDE">
        <w:rPr>
          <w:sz w:val="28"/>
          <w:szCs w:val="28"/>
        </w:rPr>
        <w:t xml:space="preserve"> </w:t>
      </w:r>
      <w:proofErr w:type="spellStart"/>
      <w:r w:rsidR="00B03576" w:rsidRPr="00B04CDE">
        <w:rPr>
          <w:sz w:val="28"/>
          <w:szCs w:val="28"/>
        </w:rPr>
        <w:t>thụ</w:t>
      </w:r>
      <w:proofErr w:type="spellEnd"/>
      <w:r w:rsidR="00B03576" w:rsidRPr="00B04CDE">
        <w:rPr>
          <w:sz w:val="28"/>
          <w:szCs w:val="28"/>
        </w:rPr>
        <w:t xml:space="preserve"> </w:t>
      </w:r>
      <w:proofErr w:type="spellStart"/>
      <w:r w:rsidR="00B03576" w:rsidRPr="00B04CDE">
        <w:rPr>
          <w:sz w:val="28"/>
          <w:szCs w:val="28"/>
        </w:rPr>
        <w:t>lý</w:t>
      </w:r>
      <w:proofErr w:type="spellEnd"/>
      <w:r w:rsidR="00B03576" w:rsidRPr="00B04CDE">
        <w:rPr>
          <w:sz w:val="28"/>
          <w:szCs w:val="28"/>
        </w:rPr>
        <w:t xml:space="preserve"> </w:t>
      </w:r>
      <w:proofErr w:type="spellStart"/>
      <w:r w:rsidR="00B03576" w:rsidRPr="00B04CDE">
        <w:rPr>
          <w:sz w:val="28"/>
          <w:szCs w:val="28"/>
        </w:rPr>
        <w:t>giải</w:t>
      </w:r>
      <w:proofErr w:type="spellEnd"/>
      <w:r w:rsidR="00B03576" w:rsidRPr="00B04CDE">
        <w:rPr>
          <w:sz w:val="28"/>
          <w:szCs w:val="28"/>
        </w:rPr>
        <w:t xml:space="preserve"> </w:t>
      </w:r>
      <w:proofErr w:type="spellStart"/>
      <w:r w:rsidR="00B03576" w:rsidRPr="00B04CDE">
        <w:rPr>
          <w:sz w:val="28"/>
          <w:szCs w:val="28"/>
        </w:rPr>
        <w:t>quyết</w:t>
      </w:r>
      <w:proofErr w:type="spellEnd"/>
      <w:r w:rsidR="00B03576" w:rsidRPr="00B04CDE">
        <w:rPr>
          <w:sz w:val="28"/>
          <w:szCs w:val="28"/>
        </w:rPr>
        <w:t>)</w:t>
      </w:r>
      <w:r w:rsidRPr="00B04CDE">
        <w:rPr>
          <w:sz w:val="28"/>
          <w:szCs w:val="28"/>
          <w:lang w:val="vi-VN"/>
        </w:rPr>
        <w:t>: Không</w:t>
      </w:r>
    </w:p>
    <w:p w14:paraId="38FD28EC" w14:textId="1CD71F44" w:rsidR="00B03576" w:rsidRPr="00B04CDE" w:rsidRDefault="00B03576" w:rsidP="00B04CDE">
      <w:pPr>
        <w:pStyle w:val="NormalWeb"/>
        <w:spacing w:before="0" w:beforeAutospacing="0" w:after="0" w:afterAutospacing="0" w:line="312" w:lineRule="auto"/>
        <w:ind w:firstLine="709"/>
        <w:jc w:val="both"/>
        <w:rPr>
          <w:sz w:val="28"/>
          <w:szCs w:val="28"/>
        </w:rPr>
      </w:pPr>
      <w:r w:rsidRPr="00B04CDE">
        <w:rPr>
          <w:sz w:val="28"/>
          <w:szCs w:val="28"/>
        </w:rPr>
        <w:t>2.2. K</w:t>
      </w:r>
      <w:proofErr w:type="spellStart"/>
      <w:r w:rsidRPr="00B04CDE">
        <w:rPr>
          <w:sz w:val="28"/>
          <w:szCs w:val="28"/>
        </w:rPr>
        <w:t>ết</w:t>
      </w:r>
      <w:proofErr w:type="spellEnd"/>
      <w:r w:rsidRPr="00B04CDE">
        <w:rPr>
          <w:sz w:val="28"/>
          <w:szCs w:val="28"/>
        </w:rPr>
        <w:t xml:space="preserve"> </w:t>
      </w:r>
      <w:proofErr w:type="spellStart"/>
      <w:r w:rsidRPr="00B04CDE">
        <w:rPr>
          <w:sz w:val="28"/>
          <w:szCs w:val="28"/>
        </w:rPr>
        <w:t>quả</w:t>
      </w:r>
      <w:proofErr w:type="spellEnd"/>
      <w:r w:rsidRPr="00B04CDE">
        <w:rPr>
          <w:sz w:val="28"/>
          <w:szCs w:val="28"/>
        </w:rPr>
        <w:t xml:space="preserve">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nhận</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của</w:t>
      </w:r>
      <w:proofErr w:type="spellEnd"/>
      <w:r w:rsidRPr="00B04CDE">
        <w:rPr>
          <w:sz w:val="28"/>
          <w:szCs w:val="28"/>
        </w:rPr>
        <w:t xml:space="preserve"> </w:t>
      </w:r>
      <w:proofErr w:type="spellStart"/>
      <w:r w:rsidRPr="00B04CDE">
        <w:rPr>
          <w:sz w:val="28"/>
          <w:szCs w:val="28"/>
        </w:rPr>
        <w:t>Cơ</w:t>
      </w:r>
      <w:proofErr w:type="spellEnd"/>
      <w:r w:rsidRPr="00B04CDE">
        <w:rPr>
          <w:sz w:val="28"/>
          <w:szCs w:val="28"/>
        </w:rPr>
        <w:t xml:space="preserve"> </w:t>
      </w:r>
      <w:proofErr w:type="spellStart"/>
      <w:r w:rsidRPr="00B04CDE">
        <w:rPr>
          <w:sz w:val="28"/>
          <w:szCs w:val="28"/>
        </w:rPr>
        <w:t>quan</w:t>
      </w:r>
      <w:proofErr w:type="spellEnd"/>
      <w:r w:rsidRPr="00B04CDE">
        <w:rPr>
          <w:sz w:val="28"/>
          <w:szCs w:val="28"/>
        </w:rPr>
        <w:t xml:space="preserve"> </w:t>
      </w:r>
      <w:proofErr w:type="spellStart"/>
      <w:r w:rsidRPr="00B04CDE">
        <w:rPr>
          <w:sz w:val="28"/>
          <w:szCs w:val="28"/>
        </w:rPr>
        <w:t>điều</w:t>
      </w:r>
      <w:proofErr w:type="spellEnd"/>
      <w:r w:rsidRPr="00B04CDE">
        <w:rPr>
          <w:sz w:val="28"/>
          <w:szCs w:val="28"/>
        </w:rPr>
        <w:t xml:space="preserve"> </w:t>
      </w:r>
      <w:proofErr w:type="spellStart"/>
      <w:r w:rsidRPr="00B04CDE">
        <w:rPr>
          <w:sz w:val="28"/>
          <w:szCs w:val="28"/>
        </w:rPr>
        <w:t>tra</w:t>
      </w:r>
      <w:proofErr w:type="spellEnd"/>
    </w:p>
    <w:p w14:paraId="4B916AEA" w14:textId="77777777" w:rsidR="0080007F" w:rsidRPr="00B04CDE" w:rsidRDefault="0080007F" w:rsidP="00B04CDE">
      <w:pPr>
        <w:spacing w:after="0" w:line="312" w:lineRule="auto"/>
        <w:ind w:firstLine="709"/>
        <w:jc w:val="both"/>
        <w:rPr>
          <w:rFonts w:ascii="Times New Roman" w:hAnsi="Times New Roman" w:cs="Times New Roman"/>
          <w:b/>
          <w:i/>
          <w:sz w:val="28"/>
          <w:szCs w:val="28"/>
        </w:rPr>
      </w:pPr>
      <w:r w:rsidRPr="00B04CDE">
        <w:rPr>
          <w:rFonts w:ascii="Times New Roman" w:hAnsi="Times New Roman" w:cs="Times New Roman"/>
          <w:b/>
          <w:i/>
          <w:sz w:val="28"/>
          <w:szCs w:val="28"/>
        </w:rPr>
        <w:t xml:space="preserve">2.2. </w:t>
      </w:r>
      <w:proofErr w:type="spellStart"/>
      <w:r w:rsidRPr="00B04CDE">
        <w:rPr>
          <w:rFonts w:ascii="Times New Roman" w:hAnsi="Times New Roman" w:cs="Times New Roman"/>
          <w:b/>
          <w:i/>
          <w:sz w:val="28"/>
          <w:szCs w:val="28"/>
        </w:rPr>
        <w:t>Kết</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quả</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tiếp</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nhận</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giải</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quyết</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của</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Cơ</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quan</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điều</w:t>
      </w:r>
      <w:proofErr w:type="spellEnd"/>
      <w:r w:rsidRPr="00B04CDE">
        <w:rPr>
          <w:rFonts w:ascii="Times New Roman" w:hAnsi="Times New Roman" w:cs="Times New Roman"/>
          <w:b/>
          <w:i/>
          <w:sz w:val="28"/>
          <w:szCs w:val="28"/>
        </w:rPr>
        <w:t xml:space="preserve"> </w:t>
      </w:r>
      <w:proofErr w:type="spellStart"/>
      <w:r w:rsidRPr="00B04CDE">
        <w:rPr>
          <w:rFonts w:ascii="Times New Roman" w:hAnsi="Times New Roman" w:cs="Times New Roman"/>
          <w:b/>
          <w:i/>
          <w:sz w:val="28"/>
          <w:szCs w:val="28"/>
        </w:rPr>
        <w:t>tra</w:t>
      </w:r>
      <w:proofErr w:type="spellEnd"/>
    </w:p>
    <w:p w14:paraId="24BF6C40" w14:textId="77777777" w:rsidR="0080007F" w:rsidRPr="00B04CDE" w:rsidRDefault="0080007F" w:rsidP="00B04CDE">
      <w:pPr>
        <w:spacing w:after="0" w:line="312" w:lineRule="auto"/>
        <w:ind w:firstLine="709"/>
        <w:jc w:val="both"/>
        <w:rPr>
          <w:rFonts w:ascii="Times New Roman" w:hAnsi="Times New Roman" w:cs="Times New Roman"/>
          <w:i/>
          <w:sz w:val="28"/>
          <w:szCs w:val="28"/>
        </w:rPr>
      </w:pPr>
      <w:r w:rsidRPr="00B04CDE">
        <w:rPr>
          <w:rFonts w:ascii="Times New Roman" w:hAnsi="Times New Roman" w:cs="Times New Roman"/>
          <w:sz w:val="28"/>
          <w:szCs w:val="28"/>
        </w:rPr>
        <w:tab/>
      </w:r>
      <w:r w:rsidRPr="00B04CDE">
        <w:rPr>
          <w:rFonts w:ascii="Times New Roman" w:hAnsi="Times New Roman" w:cs="Times New Roman"/>
          <w:i/>
          <w:sz w:val="28"/>
          <w:szCs w:val="28"/>
        </w:rPr>
        <w:t xml:space="preserve">2.2.1. </w:t>
      </w:r>
      <w:proofErr w:type="spellStart"/>
      <w:r w:rsidRPr="00B04CDE">
        <w:rPr>
          <w:rFonts w:ascii="Times New Roman" w:hAnsi="Times New Roman" w:cs="Times New Roman"/>
          <w:i/>
          <w:sz w:val="28"/>
          <w:szCs w:val="28"/>
        </w:rPr>
        <w:t>Kết</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quả</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tiếp</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nhận</w:t>
      </w:r>
      <w:proofErr w:type="spellEnd"/>
    </w:p>
    <w:p w14:paraId="5EA89389" w14:textId="51F6004E"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r>
      <w:proofErr w:type="spellStart"/>
      <w:r w:rsidRPr="00B04CDE">
        <w:rPr>
          <w:rFonts w:ascii="Times New Roman" w:hAnsi="Times New Roman" w:cs="Times New Roman"/>
          <w:sz w:val="28"/>
          <w:szCs w:val="28"/>
        </w:rPr>
        <w:t>Tổng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03 tin (</w:t>
      </w:r>
      <w:proofErr w:type="spellStart"/>
      <w:r w:rsidRPr="00B04CDE">
        <w:rPr>
          <w:rFonts w:ascii="Times New Roman" w:hAnsi="Times New Roman" w:cs="Times New Roman"/>
          <w:sz w:val="28"/>
          <w:szCs w:val="28"/>
        </w:rPr>
        <w:t>năm</w:t>
      </w:r>
      <w:proofErr w:type="spellEnd"/>
      <w:r w:rsidRPr="00B04CDE">
        <w:rPr>
          <w:rFonts w:ascii="Times New Roman" w:hAnsi="Times New Roman" w:cs="Times New Roman"/>
          <w:sz w:val="28"/>
          <w:szCs w:val="28"/>
        </w:rPr>
        <w:t xml:space="preserve"> 2022: </w:t>
      </w:r>
      <w:r w:rsidRPr="00B04CDE">
        <w:rPr>
          <w:rFonts w:ascii="Times New Roman" w:hAnsi="Times New Roman" w:cs="Times New Roman"/>
          <w:sz w:val="28"/>
          <w:szCs w:val="28"/>
        </w:rPr>
        <w:t>01</w:t>
      </w:r>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năm</w:t>
      </w:r>
      <w:proofErr w:type="spellEnd"/>
      <w:r w:rsidRPr="00B04CDE">
        <w:rPr>
          <w:rFonts w:ascii="Times New Roman" w:hAnsi="Times New Roman" w:cs="Times New Roman"/>
          <w:sz w:val="28"/>
          <w:szCs w:val="28"/>
        </w:rPr>
        <w:t xml:space="preserve"> 2023: </w:t>
      </w:r>
      <w:r w:rsidRPr="00B04CDE">
        <w:rPr>
          <w:rFonts w:ascii="Times New Roman" w:hAnsi="Times New Roman" w:cs="Times New Roman"/>
          <w:sz w:val="28"/>
          <w:szCs w:val="28"/>
        </w:rPr>
        <w:t>02</w:t>
      </w:r>
      <w:r w:rsidRPr="00B04CDE">
        <w:rPr>
          <w:rFonts w:ascii="Times New Roman" w:hAnsi="Times New Roman" w:cs="Times New Roman"/>
          <w:sz w:val="28"/>
          <w:szCs w:val="28"/>
        </w:rPr>
        <w:t xml:space="preserve">; Trong </w:t>
      </w:r>
      <w:proofErr w:type="spellStart"/>
      <w:r w:rsidRPr="00B04CDE">
        <w:rPr>
          <w:rFonts w:ascii="Times New Roman" w:hAnsi="Times New Roman" w:cs="Times New Roman"/>
          <w:sz w:val="28"/>
          <w:szCs w:val="28"/>
        </w:rPr>
        <w:t>đó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tinbáo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mà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cấp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thống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riêng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nghị</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w:t>
      </w:r>
    </w:p>
    <w:p w14:paraId="0430E922" w14:textId="482D430B"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do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dân</w:t>
      </w:r>
      <w:proofErr w:type="spellEnd"/>
      <w:r w:rsidRPr="00B04CDE">
        <w:rPr>
          <w:rFonts w:ascii="Times New Roman" w:hAnsi="Times New Roman" w:cs="Times New Roman"/>
          <w:sz w:val="28"/>
          <w:szCs w:val="28"/>
        </w:rPr>
        <w:t xml:space="preserve">: </w:t>
      </w:r>
      <w:r w:rsidRPr="00B04CDE">
        <w:rPr>
          <w:rFonts w:ascii="Times New Roman" w:hAnsi="Times New Roman" w:cs="Times New Roman"/>
          <w:sz w:val="28"/>
          <w:szCs w:val="28"/>
        </w:rPr>
        <w:t>03</w:t>
      </w:r>
      <w:r w:rsidRPr="00B04CDE">
        <w:rPr>
          <w:rFonts w:ascii="Times New Roman" w:hAnsi="Times New Roman" w:cs="Times New Roman"/>
          <w:sz w:val="28"/>
          <w:szCs w:val="28"/>
        </w:rPr>
        <w:t xml:space="preserve"> tin.</w:t>
      </w:r>
    </w:p>
    <w:p w14:paraId="636C6237" w14:textId="2B0F3018"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từ</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nước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thẩm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quyền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đến</w:t>
      </w:r>
      <w:proofErr w:type="spellEnd"/>
      <w:r w:rsidRPr="00B04CDE">
        <w:rPr>
          <w:rFonts w:ascii="Times New Roman" w:hAnsi="Times New Roman" w:cs="Times New Roman"/>
          <w:sz w:val="28"/>
          <w:szCs w:val="28"/>
        </w:rPr>
        <w:t xml:space="preserve">: </w:t>
      </w:r>
      <w:r w:rsidRPr="00B04CDE">
        <w:rPr>
          <w:rFonts w:ascii="Times New Roman" w:hAnsi="Times New Roman" w:cs="Times New Roman"/>
          <w:sz w:val="28"/>
          <w:szCs w:val="28"/>
        </w:rPr>
        <w:t>01</w:t>
      </w:r>
      <w:r w:rsidRPr="00B04CDE">
        <w:rPr>
          <w:rFonts w:ascii="Times New Roman" w:hAnsi="Times New Roman" w:cs="Times New Roman"/>
          <w:sz w:val="28"/>
          <w:szCs w:val="28"/>
        </w:rPr>
        <w:t xml:space="preserve"> tin.</w:t>
      </w:r>
    </w:p>
    <w:p w14:paraId="5000BFE8"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do Viện </w:t>
      </w:r>
      <w:proofErr w:type="spellStart"/>
      <w:r w:rsidRPr="00B04CDE">
        <w:rPr>
          <w:rFonts w:ascii="Times New Roman" w:hAnsi="Times New Roman" w:cs="Times New Roman"/>
          <w:sz w:val="28"/>
          <w:szCs w:val="28"/>
        </w:rPr>
        <w:t>Kiểm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sát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dân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cấp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đến</w:t>
      </w:r>
      <w:proofErr w:type="spellEnd"/>
      <w:r w:rsidRPr="00B04CDE">
        <w:rPr>
          <w:rFonts w:ascii="Times New Roman" w:hAnsi="Times New Roman" w:cs="Times New Roman"/>
          <w:sz w:val="28"/>
          <w:szCs w:val="28"/>
        </w:rPr>
        <w:t>: 0 tin.</w:t>
      </w:r>
    </w:p>
    <w:p w14:paraId="47CEFEA6" w14:textId="00B4CA96"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từ</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phương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tiện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thông</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đại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chúng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phản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ánh</w:t>
      </w:r>
      <w:proofErr w:type="spellEnd"/>
      <w:r w:rsidRPr="00B04CDE">
        <w:rPr>
          <w:rFonts w:ascii="Times New Roman" w:hAnsi="Times New Roman" w:cs="Times New Roman"/>
          <w:sz w:val="28"/>
          <w:szCs w:val="28"/>
        </w:rPr>
        <w:t>: 0 tin.</w:t>
      </w:r>
    </w:p>
    <w:p w14:paraId="6B0BF833" w14:textId="77777777" w:rsidR="0080007F" w:rsidRPr="00B04CDE" w:rsidRDefault="0080007F" w:rsidP="00B04CDE">
      <w:pPr>
        <w:spacing w:after="0" w:line="312" w:lineRule="auto"/>
        <w:ind w:firstLine="709"/>
        <w:jc w:val="both"/>
        <w:rPr>
          <w:rFonts w:ascii="Times New Roman" w:hAnsi="Times New Roman" w:cs="Times New Roman"/>
          <w:i/>
          <w:sz w:val="28"/>
          <w:szCs w:val="28"/>
        </w:rPr>
      </w:pPr>
      <w:r w:rsidRPr="00B04CDE">
        <w:rPr>
          <w:rFonts w:ascii="Times New Roman" w:hAnsi="Times New Roman" w:cs="Times New Roman"/>
          <w:i/>
          <w:sz w:val="28"/>
          <w:szCs w:val="28"/>
        </w:rPr>
        <w:tab/>
        <w:t xml:space="preserve">2.2.2. </w:t>
      </w:r>
      <w:proofErr w:type="spellStart"/>
      <w:r w:rsidRPr="00B04CDE">
        <w:rPr>
          <w:rFonts w:ascii="Times New Roman" w:hAnsi="Times New Roman" w:cs="Times New Roman"/>
          <w:i/>
          <w:sz w:val="28"/>
          <w:szCs w:val="28"/>
        </w:rPr>
        <w:t>Kết</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quả</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phân</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loại</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xử</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lý</w:t>
      </w:r>
      <w:proofErr w:type="spellEnd"/>
    </w:p>
    <w:p w14:paraId="453DAAD2"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lastRenderedPageBreak/>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thuộc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thẩm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quyền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hai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cấp</w:t>
      </w:r>
      <w:proofErr w:type="spellEnd"/>
      <w:r w:rsidRPr="00B04CDE">
        <w:rPr>
          <w:rFonts w:ascii="Times New Roman" w:hAnsi="Times New Roman" w:cs="Times New Roman"/>
          <w:sz w:val="28"/>
          <w:szCs w:val="28"/>
        </w:rPr>
        <w:t>: 03</w:t>
      </w:r>
    </w:p>
    <w:p w14:paraId="69CF2283"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thuộc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thẩm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quyền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khác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thống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 </w:t>
      </w:r>
      <w:proofErr w:type="spellStart"/>
      <w:r w:rsidRPr="00B04CDE">
        <w:rPr>
          <w:rFonts w:ascii="Times New Roman" w:hAnsi="Times New Roman" w:cs="Times New Roman"/>
          <w:sz w:val="28"/>
          <w:szCs w:val="28"/>
        </w:rPr>
        <w:t>nguồn</w:t>
      </w:r>
      <w:proofErr w:type="spellEnd"/>
      <w:r w:rsidRPr="00B04CDE">
        <w:rPr>
          <w:rFonts w:ascii="Times New Roman" w:hAnsi="Times New Roman" w:cs="Times New Roman"/>
          <w:sz w:val="28"/>
          <w:szCs w:val="28"/>
        </w:rPr>
        <w:t xml:space="preserve"> tin/</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chuyển</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cợ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0</w:t>
      </w:r>
    </w:p>
    <w:p w14:paraId="4A6BEED4"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lý</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03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chưa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lý</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chưa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w:t>
      </w:r>
    </w:p>
    <w:p w14:paraId="29B622CB" w14:textId="77777777" w:rsidR="0080007F" w:rsidRPr="00B04CDE" w:rsidRDefault="0080007F" w:rsidP="00B04CDE">
      <w:pPr>
        <w:spacing w:after="0" w:line="312" w:lineRule="auto"/>
        <w:ind w:firstLine="709"/>
        <w:jc w:val="both"/>
        <w:rPr>
          <w:rFonts w:ascii="Times New Roman" w:hAnsi="Times New Roman" w:cs="Times New Roman"/>
          <w:i/>
          <w:sz w:val="28"/>
          <w:szCs w:val="28"/>
        </w:rPr>
      </w:pPr>
      <w:r w:rsidRPr="00B04CDE">
        <w:rPr>
          <w:rFonts w:ascii="Times New Roman" w:hAnsi="Times New Roman" w:cs="Times New Roman"/>
          <w:i/>
          <w:sz w:val="28"/>
          <w:szCs w:val="28"/>
        </w:rPr>
        <w:tab/>
        <w:t xml:space="preserve">2.2.3. </w:t>
      </w:r>
      <w:proofErr w:type="spellStart"/>
      <w:r w:rsidRPr="00B04CDE">
        <w:rPr>
          <w:rFonts w:ascii="Times New Roman" w:hAnsi="Times New Roman" w:cs="Times New Roman"/>
          <w:i/>
          <w:sz w:val="28"/>
          <w:szCs w:val="28"/>
        </w:rPr>
        <w:t>Kết</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quả</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giải</w:t>
      </w:r>
      <w:proofErr w:type="spellEnd"/>
      <w:r w:rsidRPr="00B04CDE">
        <w:rPr>
          <w:rFonts w:ascii="Times New Roman" w:hAnsi="Times New Roman" w:cs="Times New Roman"/>
          <w:i/>
          <w:sz w:val="28"/>
          <w:szCs w:val="28"/>
        </w:rPr>
        <w:t xml:space="preserve"> </w:t>
      </w:r>
      <w:proofErr w:type="spellStart"/>
      <w:r w:rsidRPr="00B04CDE">
        <w:rPr>
          <w:rFonts w:ascii="Times New Roman" w:hAnsi="Times New Roman" w:cs="Times New Roman"/>
          <w:i/>
          <w:sz w:val="28"/>
          <w:szCs w:val="28"/>
        </w:rPr>
        <w:t>quyết</w:t>
      </w:r>
      <w:proofErr w:type="spellEnd"/>
    </w:p>
    <w:p w14:paraId="4B618F2D"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Báo </w:t>
      </w:r>
      <w:proofErr w:type="spellStart"/>
      <w:r w:rsidRPr="00B04CDE">
        <w:rPr>
          <w:rFonts w:ascii="Times New Roman" w:hAnsi="Times New Roman" w:cs="Times New Roman"/>
          <w:sz w:val="28"/>
          <w:szCs w:val="28"/>
        </w:rPr>
        <w:t>cáo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rõ</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nghị</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w:t>
      </w:r>
    </w:p>
    <w:p w14:paraId="78BE8B7C" w14:textId="7AF70C2A"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trong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r w:rsidRPr="00B04CDE">
        <w:rPr>
          <w:rFonts w:ascii="Times New Roman" w:hAnsi="Times New Roman" w:cs="Times New Roman"/>
          <w:sz w:val="28"/>
          <w:szCs w:val="28"/>
        </w:rPr>
        <w:t>01</w:t>
      </w:r>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 </w:t>
      </w:r>
      <w:r w:rsidRPr="00B04CDE">
        <w:rPr>
          <w:rFonts w:ascii="Times New Roman" w:hAnsi="Times New Roman" w:cs="Times New Roman"/>
          <w:sz w:val="28"/>
          <w:szCs w:val="28"/>
        </w:rPr>
        <w:t>01</w:t>
      </w:r>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bị</w:t>
      </w:r>
      <w:proofErr w:type="spellEnd"/>
      <w:r w:rsidRPr="00B04CDE">
        <w:rPr>
          <w:rFonts w:ascii="Times New Roman" w:hAnsi="Times New Roman" w:cs="Times New Roman"/>
          <w:sz w:val="28"/>
          <w:szCs w:val="28"/>
        </w:rPr>
        <w:t xml:space="preserve"> can, </w:t>
      </w:r>
      <w:proofErr w:type="spellStart"/>
      <w:r w:rsidRPr="00B04CDE">
        <w:rPr>
          <w:rFonts w:ascii="Times New Roman" w:hAnsi="Times New Roman" w:cs="Times New Roman"/>
          <w:sz w:val="28"/>
          <w:szCs w:val="28"/>
        </w:rPr>
        <w:t>quá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thời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0</w:t>
      </w:r>
    </w:p>
    <w:p w14:paraId="40FA0198" w14:textId="6190D60A" w:rsidR="0080007F" w:rsidRPr="00B04CDE" w:rsidRDefault="0080007F" w:rsidP="00B04CDE">
      <w:pPr>
        <w:spacing w:after="0" w:line="312" w:lineRule="auto"/>
        <w:ind w:firstLine="709"/>
        <w:jc w:val="both"/>
        <w:rPr>
          <w:rFonts w:ascii="Times New Roman" w:hAnsi="Times New Roman" w:cs="Times New Roman"/>
          <w:sz w:val="28"/>
          <w:szCs w:val="28"/>
          <w:lang w:val="vi-VN"/>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những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căn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cứ</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trong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ra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đúng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pháp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Ra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đúng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pháp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w:t>
      </w:r>
      <w:proofErr w:type="spellStart"/>
      <w:proofErr w:type="gram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w:t>
      </w:r>
      <w:proofErr w:type="gramEnd"/>
      <w:r w:rsidRPr="00B04CDE">
        <w:rPr>
          <w:rFonts w:ascii="Times New Roman" w:hAnsi="Times New Roman" w:cs="Times New Roman"/>
          <w:sz w:val="28"/>
          <w:szCs w:val="28"/>
          <w:lang w:val="vi-VN"/>
        </w:rPr>
        <w:t xml:space="preserve"> </w:t>
      </w:r>
      <w:r w:rsidRPr="00B04CDE">
        <w:rPr>
          <w:rFonts w:ascii="Times New Roman" w:hAnsi="Times New Roman" w:cs="Times New Roman"/>
          <w:sz w:val="28"/>
          <w:szCs w:val="28"/>
        </w:rPr>
        <w:t>02</w:t>
      </w:r>
      <w:r w:rsidRPr="00B04CDE">
        <w:rPr>
          <w:rFonts w:ascii="Times New Roman" w:hAnsi="Times New Roman" w:cs="Times New Roman"/>
          <w:sz w:val="28"/>
          <w:szCs w:val="28"/>
          <w:lang w:val="vi-VN"/>
        </w:rPr>
        <w:t xml:space="preserve"> vụ = 02 đối tượng</w:t>
      </w:r>
    </w:p>
    <w:p w14:paraId="521BED46"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tụng</w:t>
      </w:r>
      <w:proofErr w:type="spellEnd"/>
      <w:r w:rsidRPr="00B04CDE">
        <w:rPr>
          <w:rFonts w:ascii="Times New Roman" w:hAnsi="Times New Roman" w:cs="Times New Roman"/>
          <w:sz w:val="28"/>
          <w:szCs w:val="28"/>
        </w:rPr>
        <w:t xml:space="preserve"> Viện </w:t>
      </w:r>
      <w:proofErr w:type="spellStart"/>
      <w:r w:rsidRPr="00B04CDE">
        <w:rPr>
          <w:rFonts w:ascii="Times New Roman" w:hAnsi="Times New Roman" w:cs="Times New Roman"/>
          <w:sz w:val="28"/>
          <w:szCs w:val="28"/>
        </w:rPr>
        <w:t>kiểm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sát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chấp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yêu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cầu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hoặc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hủy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bỏ</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nếu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p>
    <w:p w14:paraId="146A7418"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hành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xác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minh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nhưng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ra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ban </w:t>
      </w:r>
      <w:proofErr w:type="spellStart"/>
      <w:r w:rsidRPr="00B04CDE">
        <w:rPr>
          <w:rFonts w:ascii="Times New Roman" w:hAnsi="Times New Roman" w:cs="Times New Roman"/>
          <w:sz w:val="28"/>
          <w:szCs w:val="28"/>
        </w:rPr>
        <w:t>hành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thúc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theo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pháp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thống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nguồn</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không</w:t>
      </w:r>
      <w:proofErr w:type="spellEnd"/>
    </w:p>
    <w:p w14:paraId="52F47224"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những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đang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xử</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lý</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đối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p>
    <w:p w14:paraId="06CBBC7A"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đình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chỉ</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nghị</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khởi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cứ</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trong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nguồn</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tạm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đình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chỉ</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đúng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pháp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đình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chỉ</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đúng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pháp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phục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hồi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chưa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phục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hồi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p>
    <w:p w14:paraId="510A4F4A" w14:textId="77777777" w:rsidR="0080007F" w:rsidRPr="00B04CDE" w:rsidRDefault="0080007F"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theo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cấp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ủy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tổ</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chức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yêu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cầu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chức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năng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xin</w:t>
      </w:r>
      <w:proofErr w:type="spellEnd"/>
      <w:r w:rsidRPr="00B04CDE">
        <w:rPr>
          <w:rFonts w:ascii="Times New Roman" w:hAnsi="Times New Roman" w:cs="Times New Roman"/>
          <w:sz w:val="28"/>
          <w:szCs w:val="28"/>
        </w:rPr>
        <w:t xml:space="preserve"> ý </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chỉ</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cấp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ủy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tổ</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chức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thẩm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quyền</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ý </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ý </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thực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hiện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xin</w:t>
      </w:r>
      <w:proofErr w:type="spellEnd"/>
      <w:r w:rsidRPr="00B04CDE">
        <w:rPr>
          <w:rFonts w:ascii="Times New Roman" w:hAnsi="Times New Roman" w:cs="Times New Roman"/>
          <w:sz w:val="28"/>
          <w:szCs w:val="28"/>
        </w:rPr>
        <w:t xml:space="preserve"> ý </w:t>
      </w:r>
      <w:proofErr w:type="spellStart"/>
      <w:r w:rsidRPr="00B04CDE">
        <w:rPr>
          <w:rFonts w:ascii="Times New Roman" w:hAnsi="Times New Roman" w:cs="Times New Roman"/>
          <w:sz w:val="28"/>
          <w:szCs w:val="28"/>
        </w:rPr>
        <w:t>kiến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chỉ</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của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cấp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ủy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chức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thẩm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quyền</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lý</w:t>
      </w:r>
      <w:proofErr w:type="spellEnd"/>
      <w:r w:rsidRPr="00B04CDE">
        <w:rPr>
          <w:rFonts w:ascii="Times New Roman" w:hAnsi="Times New Roman" w:cs="Times New Roman"/>
          <w:sz w:val="28"/>
          <w:szCs w:val="28"/>
        </w:rPr>
        <w:t xml:space="preserve"> do: </w:t>
      </w:r>
      <w:proofErr w:type="spellStart"/>
      <w:r w:rsidRPr="00B04CDE">
        <w:rPr>
          <w:rFonts w:ascii="Times New Roman" w:hAnsi="Times New Roman" w:cs="Times New Roman"/>
          <w:sz w:val="28"/>
          <w:szCs w:val="28"/>
        </w:rPr>
        <w:t>không</w:t>
      </w:r>
      <w:proofErr w:type="spellEnd"/>
    </w:p>
    <w:p w14:paraId="02FB116F" w14:textId="77777777" w:rsidR="00B03576" w:rsidRPr="00B04CDE" w:rsidRDefault="00B03576" w:rsidP="00B04CDE">
      <w:pPr>
        <w:pStyle w:val="NormalWeb"/>
        <w:spacing w:before="0" w:beforeAutospacing="0" w:after="0" w:afterAutospacing="0" w:line="312" w:lineRule="auto"/>
        <w:ind w:firstLine="709"/>
        <w:jc w:val="both"/>
        <w:rPr>
          <w:sz w:val="28"/>
          <w:szCs w:val="28"/>
        </w:rPr>
      </w:pPr>
      <w:r w:rsidRPr="00B04CDE">
        <w:rPr>
          <w:i/>
          <w:iCs/>
          <w:sz w:val="28"/>
          <w:szCs w:val="28"/>
        </w:rPr>
        <w:t>2.2.4. V</w:t>
      </w:r>
      <w:proofErr w:type="spellStart"/>
      <w:r w:rsidRPr="00B04CDE">
        <w:rPr>
          <w:i/>
          <w:iCs/>
          <w:sz w:val="28"/>
          <w:szCs w:val="28"/>
        </w:rPr>
        <w:t>ề</w:t>
      </w:r>
      <w:proofErr w:type="spellEnd"/>
      <w:r w:rsidRPr="00B04CDE">
        <w:rPr>
          <w:i/>
          <w:iCs/>
          <w:sz w:val="28"/>
          <w:szCs w:val="28"/>
        </w:rPr>
        <w:t xml:space="preserve"> </w:t>
      </w:r>
      <w:proofErr w:type="spellStart"/>
      <w:r w:rsidRPr="00B04CDE">
        <w:rPr>
          <w:i/>
          <w:iCs/>
          <w:sz w:val="28"/>
          <w:szCs w:val="28"/>
        </w:rPr>
        <w:t>trình</w:t>
      </w:r>
      <w:proofErr w:type="spellEnd"/>
      <w:r w:rsidRPr="00B04CDE">
        <w:rPr>
          <w:i/>
          <w:iCs/>
          <w:sz w:val="28"/>
          <w:szCs w:val="28"/>
        </w:rPr>
        <w:t xml:space="preserve"> </w:t>
      </w:r>
      <w:proofErr w:type="spellStart"/>
      <w:r w:rsidRPr="00B04CDE">
        <w:rPr>
          <w:i/>
          <w:iCs/>
          <w:sz w:val="28"/>
          <w:szCs w:val="28"/>
        </w:rPr>
        <w:t>tự</w:t>
      </w:r>
      <w:proofErr w:type="spellEnd"/>
      <w:r w:rsidRPr="00B04CDE">
        <w:rPr>
          <w:i/>
          <w:iCs/>
          <w:sz w:val="28"/>
          <w:szCs w:val="28"/>
        </w:rPr>
        <w:t xml:space="preserve">, </w:t>
      </w:r>
      <w:proofErr w:type="spellStart"/>
      <w:r w:rsidRPr="00B04CDE">
        <w:rPr>
          <w:i/>
          <w:iCs/>
          <w:sz w:val="28"/>
          <w:szCs w:val="28"/>
        </w:rPr>
        <w:t>thủ</w:t>
      </w:r>
      <w:proofErr w:type="spellEnd"/>
      <w:r w:rsidRPr="00B04CDE">
        <w:rPr>
          <w:i/>
          <w:iCs/>
          <w:sz w:val="28"/>
          <w:szCs w:val="28"/>
        </w:rPr>
        <w:t xml:space="preserve"> </w:t>
      </w:r>
      <w:proofErr w:type="spellStart"/>
      <w:r w:rsidRPr="00B04CDE">
        <w:rPr>
          <w:i/>
          <w:iCs/>
          <w:sz w:val="28"/>
          <w:szCs w:val="28"/>
        </w:rPr>
        <w:t>tục</w:t>
      </w:r>
      <w:proofErr w:type="spellEnd"/>
      <w:r w:rsidRPr="00B04CDE">
        <w:rPr>
          <w:i/>
          <w:iCs/>
          <w:sz w:val="28"/>
          <w:szCs w:val="28"/>
        </w:rPr>
        <w:t xml:space="preserve"> </w:t>
      </w:r>
      <w:proofErr w:type="spellStart"/>
      <w:r w:rsidRPr="00B04CDE">
        <w:rPr>
          <w:i/>
          <w:iCs/>
          <w:sz w:val="28"/>
          <w:szCs w:val="28"/>
        </w:rPr>
        <w:t>tiếp</w:t>
      </w:r>
      <w:proofErr w:type="spellEnd"/>
      <w:r w:rsidRPr="00B04CDE">
        <w:rPr>
          <w:i/>
          <w:iCs/>
          <w:sz w:val="28"/>
          <w:szCs w:val="28"/>
        </w:rPr>
        <w:t xml:space="preserve"> </w:t>
      </w:r>
      <w:proofErr w:type="spellStart"/>
      <w:r w:rsidRPr="00B04CDE">
        <w:rPr>
          <w:i/>
          <w:iCs/>
          <w:sz w:val="28"/>
          <w:szCs w:val="28"/>
        </w:rPr>
        <w:t>nhận</w:t>
      </w:r>
      <w:proofErr w:type="spellEnd"/>
      <w:r w:rsidRPr="00B04CDE">
        <w:rPr>
          <w:i/>
          <w:iCs/>
          <w:sz w:val="28"/>
          <w:szCs w:val="28"/>
        </w:rPr>
        <w:t xml:space="preserve"> </w:t>
      </w:r>
      <w:proofErr w:type="spellStart"/>
      <w:r w:rsidRPr="00B04CDE">
        <w:rPr>
          <w:i/>
          <w:iCs/>
          <w:sz w:val="28"/>
          <w:szCs w:val="28"/>
        </w:rPr>
        <w:t>và</w:t>
      </w:r>
      <w:proofErr w:type="spellEnd"/>
      <w:r w:rsidRPr="00B04CDE">
        <w:rPr>
          <w:i/>
          <w:iCs/>
          <w:sz w:val="28"/>
          <w:szCs w:val="28"/>
        </w:rPr>
        <w:t xml:space="preserve"> </w:t>
      </w:r>
      <w:proofErr w:type="spellStart"/>
      <w:r w:rsidRPr="00B04CDE">
        <w:rPr>
          <w:i/>
          <w:iCs/>
          <w:sz w:val="28"/>
          <w:szCs w:val="28"/>
        </w:rPr>
        <w:t>giải</w:t>
      </w:r>
      <w:proofErr w:type="spellEnd"/>
      <w:r w:rsidRPr="00B04CDE">
        <w:rPr>
          <w:i/>
          <w:iCs/>
          <w:sz w:val="28"/>
          <w:szCs w:val="28"/>
        </w:rPr>
        <w:t xml:space="preserve"> </w:t>
      </w:r>
      <w:proofErr w:type="spellStart"/>
      <w:r w:rsidRPr="00B04CDE">
        <w:rPr>
          <w:i/>
          <w:iCs/>
          <w:sz w:val="28"/>
          <w:szCs w:val="28"/>
        </w:rPr>
        <w:t>quyết</w:t>
      </w:r>
      <w:proofErr w:type="spellEnd"/>
    </w:p>
    <w:p w14:paraId="45714052" w14:textId="77777777" w:rsidR="00925093" w:rsidRPr="00B04CDE" w:rsidRDefault="00925093"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lastRenderedPageBreak/>
        <w:t xml:space="preserve">- </w:t>
      </w:r>
      <w:proofErr w:type="spellStart"/>
      <w:r w:rsidRPr="00B04CDE">
        <w:rPr>
          <w:rFonts w:ascii="Times New Roman" w:hAnsi="Times New Roman" w:cs="Times New Roman"/>
          <w:sz w:val="28"/>
          <w:szCs w:val="28"/>
        </w:rPr>
        <w:t>Hệ</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thống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sổ</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sách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biểu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mẫu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Biên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bản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kiểm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xác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minh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bộ</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p>
    <w:p w14:paraId="24BD7490" w14:textId="77777777" w:rsidR="00925093" w:rsidRPr="00B04CDE" w:rsidRDefault="00925093"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Thông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tổ</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chức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Thống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kê</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đầy</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đủ</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tổ</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chức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việc</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trong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định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và</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nhân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p>
    <w:p w14:paraId="132D8BEF" w14:textId="36E3F086" w:rsidR="00925093" w:rsidRPr="00B04CDE" w:rsidRDefault="00925093" w:rsidP="00B04CDE">
      <w:pPr>
        <w:spacing w:after="0" w:line="312" w:lineRule="auto"/>
        <w:ind w:firstLine="709"/>
        <w:jc w:val="both"/>
        <w:rPr>
          <w:rFonts w:ascii="Times New Roman" w:hAnsi="Times New Roman" w:cs="Times New Roman"/>
          <w:sz w:val="28"/>
          <w:szCs w:val="28"/>
          <w:lang w:val="vi-VN"/>
        </w:rPr>
      </w:pPr>
      <w:r w:rsidRPr="00B04CDE">
        <w:rPr>
          <w:rFonts w:ascii="Times New Roman" w:hAnsi="Times New Roman" w:cs="Times New Roman"/>
          <w:sz w:val="28"/>
          <w:szCs w:val="28"/>
        </w:rPr>
        <w:tab/>
        <w:t xml:space="preserve">- Các </w:t>
      </w:r>
      <w:proofErr w:type="spellStart"/>
      <w:r w:rsidRPr="00B04CDE">
        <w:rPr>
          <w:rFonts w:ascii="Times New Roman" w:hAnsi="Times New Roman" w:cs="Times New Roman"/>
          <w:sz w:val="28"/>
          <w:szCs w:val="28"/>
        </w:rPr>
        <w:t>trường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hợp</w:t>
      </w:r>
      <w:proofErr w:type="spellEnd"/>
      <w:r w:rsidRPr="00B04CDE">
        <w:rPr>
          <w:rFonts w:ascii="Times New Roman" w:hAnsi="Times New Roman" w:cs="Times New Roman"/>
          <w:sz w:val="28"/>
          <w:szCs w:val="28"/>
        </w:rPr>
        <w:t xml:space="preserve"> vi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pháp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luật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tụng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hình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sự</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trong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nếu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vụ</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điều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tra</w:t>
      </w:r>
      <w:proofErr w:type="spellEnd"/>
      <w:r w:rsidRPr="00B04CDE">
        <w:rPr>
          <w:rFonts w:ascii="Times New Roman" w:hAnsi="Times New Roman" w:cs="Times New Roman"/>
          <w:sz w:val="28"/>
          <w:szCs w:val="28"/>
        </w:rPr>
        <w:t xml:space="preserve">): </w:t>
      </w:r>
      <w:proofErr w:type="spellStart"/>
      <w:r w:rsidR="00765BD7" w:rsidRPr="00B04CDE">
        <w:rPr>
          <w:rFonts w:ascii="Times New Roman" w:hAnsi="Times New Roman" w:cs="Times New Roman"/>
          <w:sz w:val="28"/>
          <w:szCs w:val="28"/>
        </w:rPr>
        <w:t>không</w:t>
      </w:r>
      <w:proofErr w:type="spellEnd"/>
      <w:r w:rsidR="00765BD7" w:rsidRPr="00B04CDE">
        <w:rPr>
          <w:rFonts w:ascii="Times New Roman" w:hAnsi="Times New Roman" w:cs="Times New Roman"/>
          <w:sz w:val="28"/>
          <w:szCs w:val="28"/>
          <w:lang w:val="vi-VN"/>
        </w:rPr>
        <w:t>.</w:t>
      </w:r>
    </w:p>
    <w:p w14:paraId="74A41AF8" w14:textId="240FBD77" w:rsidR="00B03576" w:rsidRPr="00B04CDE" w:rsidRDefault="00B03576" w:rsidP="00B04CDE">
      <w:pPr>
        <w:pStyle w:val="NormalWeb"/>
        <w:spacing w:before="0" w:beforeAutospacing="0" w:after="0" w:afterAutospacing="0" w:line="312" w:lineRule="auto"/>
        <w:ind w:firstLine="709"/>
        <w:jc w:val="both"/>
        <w:rPr>
          <w:sz w:val="28"/>
          <w:szCs w:val="28"/>
          <w:lang w:val="vi-VN"/>
        </w:rPr>
      </w:pPr>
      <w:r w:rsidRPr="00B04CDE">
        <w:rPr>
          <w:i/>
          <w:iCs/>
          <w:sz w:val="28"/>
          <w:szCs w:val="28"/>
        </w:rPr>
        <w:t>2.3. Kế</w:t>
      </w:r>
      <w:proofErr w:type="spellStart"/>
      <w:r w:rsidRPr="00B04CDE">
        <w:rPr>
          <w:i/>
          <w:iCs/>
          <w:sz w:val="28"/>
          <w:szCs w:val="28"/>
        </w:rPr>
        <w:t>t</w:t>
      </w:r>
      <w:proofErr w:type="spellEnd"/>
      <w:r w:rsidRPr="00B04CDE">
        <w:rPr>
          <w:i/>
          <w:iCs/>
          <w:sz w:val="28"/>
          <w:szCs w:val="28"/>
        </w:rPr>
        <w:t xml:space="preserve"> </w:t>
      </w:r>
      <w:proofErr w:type="spellStart"/>
      <w:r w:rsidRPr="00B04CDE">
        <w:rPr>
          <w:i/>
          <w:iCs/>
          <w:sz w:val="28"/>
          <w:szCs w:val="28"/>
        </w:rPr>
        <w:t>quả</w:t>
      </w:r>
      <w:proofErr w:type="spellEnd"/>
      <w:r w:rsidRPr="00B04CDE">
        <w:rPr>
          <w:i/>
          <w:iCs/>
          <w:sz w:val="28"/>
          <w:szCs w:val="28"/>
        </w:rPr>
        <w:t xml:space="preserve"> </w:t>
      </w:r>
      <w:proofErr w:type="spellStart"/>
      <w:r w:rsidRPr="00B04CDE">
        <w:rPr>
          <w:i/>
          <w:iCs/>
          <w:sz w:val="28"/>
          <w:szCs w:val="28"/>
        </w:rPr>
        <w:t>tiếp</w:t>
      </w:r>
      <w:proofErr w:type="spellEnd"/>
      <w:r w:rsidRPr="00B04CDE">
        <w:rPr>
          <w:i/>
          <w:iCs/>
          <w:sz w:val="28"/>
          <w:szCs w:val="28"/>
        </w:rPr>
        <w:t xml:space="preserve"> </w:t>
      </w:r>
      <w:proofErr w:type="spellStart"/>
      <w:r w:rsidRPr="00B04CDE">
        <w:rPr>
          <w:i/>
          <w:iCs/>
          <w:sz w:val="28"/>
          <w:szCs w:val="28"/>
        </w:rPr>
        <w:t>nhận</w:t>
      </w:r>
      <w:proofErr w:type="spellEnd"/>
      <w:r w:rsidRPr="00B04CDE">
        <w:rPr>
          <w:i/>
          <w:iCs/>
          <w:sz w:val="28"/>
          <w:szCs w:val="28"/>
        </w:rPr>
        <w:t xml:space="preserve">, </w:t>
      </w:r>
      <w:proofErr w:type="spellStart"/>
      <w:r w:rsidRPr="00B04CDE">
        <w:rPr>
          <w:i/>
          <w:iCs/>
          <w:sz w:val="28"/>
          <w:szCs w:val="28"/>
        </w:rPr>
        <w:t>giải</w:t>
      </w:r>
      <w:proofErr w:type="spellEnd"/>
      <w:r w:rsidRPr="00B04CDE">
        <w:rPr>
          <w:i/>
          <w:iCs/>
          <w:sz w:val="28"/>
          <w:szCs w:val="28"/>
        </w:rPr>
        <w:t xml:space="preserve"> </w:t>
      </w:r>
      <w:proofErr w:type="spellStart"/>
      <w:r w:rsidRPr="00B04CDE">
        <w:rPr>
          <w:i/>
          <w:iCs/>
          <w:sz w:val="28"/>
          <w:szCs w:val="28"/>
        </w:rPr>
        <w:t>quyết</w:t>
      </w:r>
      <w:proofErr w:type="spellEnd"/>
      <w:r w:rsidRPr="00B04CDE">
        <w:rPr>
          <w:i/>
          <w:iCs/>
          <w:sz w:val="28"/>
          <w:szCs w:val="28"/>
        </w:rPr>
        <w:t xml:space="preserve"> </w:t>
      </w:r>
      <w:proofErr w:type="spellStart"/>
      <w:r w:rsidRPr="00B04CDE">
        <w:rPr>
          <w:i/>
          <w:iCs/>
          <w:sz w:val="28"/>
          <w:szCs w:val="28"/>
        </w:rPr>
        <w:t>của</w:t>
      </w:r>
      <w:proofErr w:type="spellEnd"/>
      <w:r w:rsidRPr="00B04CDE">
        <w:rPr>
          <w:i/>
          <w:iCs/>
          <w:sz w:val="28"/>
          <w:szCs w:val="28"/>
        </w:rPr>
        <w:t xml:space="preserve"> </w:t>
      </w:r>
      <w:proofErr w:type="spellStart"/>
      <w:r w:rsidRPr="00B04CDE">
        <w:rPr>
          <w:i/>
          <w:iCs/>
          <w:sz w:val="28"/>
          <w:szCs w:val="28"/>
        </w:rPr>
        <w:t>công</w:t>
      </w:r>
      <w:proofErr w:type="spellEnd"/>
      <w:r w:rsidRPr="00B04CDE">
        <w:rPr>
          <w:i/>
          <w:iCs/>
          <w:sz w:val="28"/>
          <w:szCs w:val="28"/>
        </w:rPr>
        <w:t xml:space="preserve"> an </w:t>
      </w:r>
      <w:proofErr w:type="spellStart"/>
      <w:r w:rsidR="00765BD7" w:rsidRPr="00B04CDE">
        <w:rPr>
          <w:i/>
          <w:iCs/>
          <w:sz w:val="28"/>
          <w:szCs w:val="28"/>
        </w:rPr>
        <w:t>xã</w:t>
      </w:r>
      <w:proofErr w:type="spellEnd"/>
      <w:r w:rsidR="00765BD7" w:rsidRPr="00B04CDE">
        <w:rPr>
          <w:i/>
          <w:iCs/>
          <w:sz w:val="28"/>
          <w:szCs w:val="28"/>
          <w:lang w:val="vi-VN"/>
        </w:rPr>
        <w:t xml:space="preserve"> thị trấn</w:t>
      </w:r>
    </w:p>
    <w:p w14:paraId="427F0E44" w14:textId="77777777" w:rsidR="00925093" w:rsidRPr="00B04CDE" w:rsidRDefault="00925093"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Tổng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giác</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báo</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tội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phạm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về</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tham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nhũng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kinh</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tế</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nội</w:t>
      </w:r>
      <w:proofErr w:type="spellEnd"/>
      <w:r w:rsidRPr="00B04CDE">
        <w:rPr>
          <w:rFonts w:ascii="Times New Roman" w:hAnsi="Times New Roman" w:cs="Times New Roman"/>
          <w:sz w:val="28"/>
          <w:szCs w:val="28"/>
        </w:rPr>
        <w:t xml:space="preserve"> dung/</w:t>
      </w:r>
      <w:proofErr w:type="spellStart"/>
      <w:r w:rsidRPr="00B04CDE">
        <w:rPr>
          <w:rFonts w:ascii="Times New Roman" w:hAnsi="Times New Roman" w:cs="Times New Roman"/>
          <w:sz w:val="28"/>
          <w:szCs w:val="28"/>
        </w:rPr>
        <w:t>đơn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vị</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tiếp</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nhận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p>
    <w:p w14:paraId="1F5325B7" w14:textId="77777777" w:rsidR="00925093" w:rsidRPr="00B04CDE" w:rsidRDefault="00925093" w:rsidP="00B04CDE">
      <w:pPr>
        <w:spacing w:after="0" w:line="312" w:lineRule="auto"/>
        <w:ind w:firstLine="709"/>
        <w:jc w:val="both"/>
        <w:rPr>
          <w:rFonts w:ascii="Times New Roman" w:hAnsi="Times New Roman" w:cs="Times New Roman"/>
          <w:sz w:val="28"/>
          <w:szCs w:val="28"/>
        </w:rPr>
      </w:pPr>
      <w:r w:rsidRPr="00B04CDE">
        <w:rPr>
          <w:rFonts w:ascii="Times New Roman" w:hAnsi="Times New Roman" w:cs="Times New Roman"/>
          <w:sz w:val="28"/>
          <w:szCs w:val="28"/>
        </w:rPr>
        <w:tab/>
        <w:t xml:space="preserve">- </w:t>
      </w:r>
      <w:proofErr w:type="spellStart"/>
      <w:r w:rsidRPr="00B04CDE">
        <w:rPr>
          <w:rFonts w:ascii="Times New Roman" w:hAnsi="Times New Roman" w:cs="Times New Roman"/>
          <w:sz w:val="28"/>
          <w:szCs w:val="28"/>
        </w:rPr>
        <w:t>Kết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quả</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xử</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lý</w:t>
      </w:r>
      <w:proofErr w:type="spellEnd"/>
      <w:r w:rsidRPr="00B04CDE">
        <w:rPr>
          <w:rFonts w:ascii="Times New Roman" w:hAnsi="Times New Roman" w:cs="Times New Roman"/>
          <w:sz w:val="28"/>
          <w:szCs w:val="28"/>
        </w:rPr>
        <w:t xml:space="preserve"> ban </w:t>
      </w:r>
      <w:proofErr w:type="spellStart"/>
      <w:r w:rsidRPr="00B04CDE">
        <w:rPr>
          <w:rFonts w:ascii="Times New Roman" w:hAnsi="Times New Roman" w:cs="Times New Roman"/>
          <w:sz w:val="28"/>
          <w:szCs w:val="28"/>
        </w:rPr>
        <w:t>đầu</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đến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cơ</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quan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có</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thẩm</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quyền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giải</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quyết</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nguồn</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chuyển</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không</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xử</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lý</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số</w:t>
      </w:r>
      <w:proofErr w:type="spellEnd"/>
      <w:r w:rsidRPr="00B04CDE">
        <w:rPr>
          <w:rFonts w:ascii="Times New Roman" w:hAnsi="Times New Roman" w:cs="Times New Roman"/>
          <w:sz w:val="28"/>
          <w:szCs w:val="28"/>
        </w:rPr>
        <w:t xml:space="preserve"> </w:t>
      </w:r>
      <w:proofErr w:type="spellStart"/>
      <w:r w:rsidRPr="00B04CDE">
        <w:rPr>
          <w:rFonts w:ascii="Times New Roman" w:hAnsi="Times New Roman" w:cs="Times New Roman"/>
          <w:sz w:val="28"/>
          <w:szCs w:val="28"/>
        </w:rPr>
        <w:t>lượng</w:t>
      </w:r>
      <w:proofErr w:type="spellEnd"/>
      <w:r w:rsidRPr="00B04CDE">
        <w:rPr>
          <w:rFonts w:ascii="Times New Roman" w:hAnsi="Times New Roman" w:cs="Times New Roman"/>
          <w:sz w:val="28"/>
          <w:szCs w:val="28"/>
        </w:rPr>
        <w:t>/</w:t>
      </w:r>
      <w:proofErr w:type="spellStart"/>
      <w:r w:rsidRPr="00B04CDE">
        <w:rPr>
          <w:rFonts w:ascii="Times New Roman" w:hAnsi="Times New Roman" w:cs="Times New Roman"/>
          <w:sz w:val="28"/>
          <w:szCs w:val="28"/>
        </w:rPr>
        <w:t>nguồn</w:t>
      </w:r>
      <w:proofErr w:type="spellEnd"/>
      <w:r w:rsidRPr="00B04CDE">
        <w:rPr>
          <w:rFonts w:ascii="Times New Roman" w:hAnsi="Times New Roman" w:cs="Times New Roman"/>
          <w:sz w:val="28"/>
          <w:szCs w:val="28"/>
        </w:rPr>
        <w:t xml:space="preserve"> tin): </w:t>
      </w:r>
      <w:proofErr w:type="spellStart"/>
      <w:r w:rsidRPr="00B04CDE">
        <w:rPr>
          <w:rFonts w:ascii="Times New Roman" w:hAnsi="Times New Roman" w:cs="Times New Roman"/>
          <w:sz w:val="28"/>
          <w:szCs w:val="28"/>
        </w:rPr>
        <w:t>không</w:t>
      </w:r>
      <w:proofErr w:type="spellEnd"/>
    </w:p>
    <w:p w14:paraId="52FD7797" w14:textId="42DCB6D5" w:rsidR="00B03576" w:rsidRPr="00B04CDE" w:rsidRDefault="00B03576" w:rsidP="00B04CDE">
      <w:pPr>
        <w:pStyle w:val="NormalWeb"/>
        <w:spacing w:before="0" w:beforeAutospacing="0" w:after="0" w:afterAutospacing="0" w:line="312" w:lineRule="auto"/>
        <w:ind w:firstLine="709"/>
        <w:jc w:val="both"/>
        <w:rPr>
          <w:sz w:val="28"/>
          <w:szCs w:val="28"/>
          <w:lang w:val="vi-VN"/>
        </w:rPr>
      </w:pPr>
      <w:r w:rsidRPr="00B04CDE">
        <w:rPr>
          <w:sz w:val="28"/>
          <w:szCs w:val="28"/>
        </w:rPr>
        <w:t xml:space="preserve">3. </w:t>
      </w:r>
      <w:proofErr w:type="spellStart"/>
      <w:r w:rsidRPr="00B04CDE">
        <w:rPr>
          <w:sz w:val="28"/>
          <w:szCs w:val="28"/>
        </w:rPr>
        <w:t>Kết</w:t>
      </w:r>
      <w:proofErr w:type="spellEnd"/>
      <w:r w:rsidRPr="00B04CDE">
        <w:rPr>
          <w:sz w:val="28"/>
          <w:szCs w:val="28"/>
        </w:rPr>
        <w:t xml:space="preserve"> </w:t>
      </w:r>
      <w:proofErr w:type="spellStart"/>
      <w:r w:rsidRPr="00B04CDE">
        <w:rPr>
          <w:sz w:val="28"/>
          <w:szCs w:val="28"/>
        </w:rPr>
        <w:t>quả</w:t>
      </w:r>
      <w:proofErr w:type="spellEnd"/>
      <w:r w:rsidRPr="00B04CDE">
        <w:rPr>
          <w:sz w:val="28"/>
          <w:szCs w:val="28"/>
        </w:rPr>
        <w:t xml:space="preserve"> </w:t>
      </w:r>
      <w:proofErr w:type="spellStart"/>
      <w:r w:rsidRPr="00B04CDE">
        <w:rPr>
          <w:sz w:val="28"/>
          <w:szCs w:val="28"/>
        </w:rPr>
        <w:t>kiểm</w:t>
      </w:r>
      <w:proofErr w:type="spellEnd"/>
      <w:r w:rsidRPr="00B04CDE">
        <w:rPr>
          <w:sz w:val="28"/>
          <w:szCs w:val="28"/>
        </w:rPr>
        <w:t xml:space="preserve"> </w:t>
      </w:r>
      <w:proofErr w:type="spellStart"/>
      <w:r w:rsidRPr="00B04CDE">
        <w:rPr>
          <w:sz w:val="28"/>
          <w:szCs w:val="28"/>
        </w:rPr>
        <w:t>sát</w:t>
      </w:r>
      <w:proofErr w:type="spellEnd"/>
      <w:r w:rsidRPr="00B04CDE">
        <w:rPr>
          <w:sz w:val="28"/>
          <w:szCs w:val="28"/>
        </w:rPr>
        <w:t xml:space="preserve"> </w:t>
      </w:r>
      <w:proofErr w:type="spellStart"/>
      <w:r w:rsidRPr="00B04CDE">
        <w:rPr>
          <w:sz w:val="28"/>
          <w:szCs w:val="28"/>
        </w:rPr>
        <w:t>việc</w:t>
      </w:r>
      <w:proofErr w:type="spellEnd"/>
      <w:r w:rsidRPr="00B04CDE">
        <w:rPr>
          <w:sz w:val="28"/>
          <w:szCs w:val="28"/>
        </w:rPr>
        <w:t xml:space="preserve">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hận</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giác</w:t>
      </w:r>
      <w:proofErr w:type="spellEnd"/>
      <w:r w:rsidRPr="00B04CDE">
        <w:rPr>
          <w:sz w:val="28"/>
          <w:szCs w:val="28"/>
        </w:rPr>
        <w:t xml:space="preserve">, tin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và</w:t>
      </w:r>
      <w:proofErr w:type="spellEnd"/>
      <w:r w:rsidRPr="00B04CDE">
        <w:rPr>
          <w:sz w:val="28"/>
          <w:szCs w:val="28"/>
        </w:rPr>
        <w:t xml:space="preserve"> </w:t>
      </w:r>
      <w:proofErr w:type="spellStart"/>
      <w:r w:rsidRPr="00B04CDE">
        <w:rPr>
          <w:sz w:val="28"/>
          <w:szCs w:val="28"/>
        </w:rPr>
        <w:t>kiến</w:t>
      </w:r>
      <w:proofErr w:type="spellEnd"/>
      <w:r w:rsidRPr="00B04CDE">
        <w:rPr>
          <w:sz w:val="28"/>
          <w:szCs w:val="28"/>
        </w:rPr>
        <w:t xml:space="preserve"> </w:t>
      </w:r>
      <w:proofErr w:type="spellStart"/>
      <w:r w:rsidRPr="00B04CDE">
        <w:rPr>
          <w:sz w:val="28"/>
          <w:szCs w:val="28"/>
        </w:rPr>
        <w:t>nghị</w:t>
      </w:r>
      <w:proofErr w:type="spellEnd"/>
      <w:r w:rsidRPr="00B04CDE">
        <w:rPr>
          <w:sz w:val="28"/>
          <w:szCs w:val="28"/>
        </w:rPr>
        <w:t xml:space="preserve"> </w:t>
      </w:r>
      <w:proofErr w:type="spellStart"/>
      <w:r w:rsidRPr="00B04CDE">
        <w:rPr>
          <w:sz w:val="28"/>
          <w:szCs w:val="28"/>
        </w:rPr>
        <w:t>khởi</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các</w:t>
      </w:r>
      <w:proofErr w:type="spellEnd"/>
      <w:r w:rsidRPr="00B04CDE">
        <w:rPr>
          <w:sz w:val="28"/>
          <w:szCs w:val="28"/>
        </w:rPr>
        <w:t xml:space="preserve"> </w:t>
      </w:r>
      <w:proofErr w:type="spellStart"/>
      <w:r w:rsidRPr="00B04CDE">
        <w:rPr>
          <w:sz w:val="28"/>
          <w:szCs w:val="28"/>
        </w:rPr>
        <w:t>vụ</w:t>
      </w:r>
      <w:proofErr w:type="spellEnd"/>
      <w:r w:rsidRPr="00B04CDE">
        <w:rPr>
          <w:sz w:val="28"/>
          <w:szCs w:val="28"/>
        </w:rPr>
        <w:t xml:space="preserve"> </w:t>
      </w:r>
      <w:proofErr w:type="spellStart"/>
      <w:r w:rsidRPr="00B04CDE">
        <w:rPr>
          <w:sz w:val="28"/>
          <w:szCs w:val="28"/>
        </w:rPr>
        <w:t>việc</w:t>
      </w:r>
      <w:proofErr w:type="spellEnd"/>
      <w:r w:rsidRPr="00B04CDE">
        <w:rPr>
          <w:sz w:val="28"/>
          <w:szCs w:val="28"/>
        </w:rPr>
        <w:t xml:space="preserve">, </w:t>
      </w:r>
      <w:proofErr w:type="spellStart"/>
      <w:r w:rsidRPr="00B04CDE">
        <w:rPr>
          <w:sz w:val="28"/>
          <w:szCs w:val="28"/>
        </w:rPr>
        <w:t>vụ</w:t>
      </w:r>
      <w:proofErr w:type="spellEnd"/>
      <w:r w:rsidRPr="00B04CDE">
        <w:rPr>
          <w:sz w:val="28"/>
          <w:szCs w:val="28"/>
        </w:rPr>
        <w:t xml:space="preserve"> </w:t>
      </w:r>
      <w:proofErr w:type="spellStart"/>
      <w:r w:rsidRPr="00B04CDE">
        <w:rPr>
          <w:sz w:val="28"/>
          <w:szCs w:val="28"/>
        </w:rPr>
        <w:t>án</w:t>
      </w:r>
      <w:proofErr w:type="spellEnd"/>
      <w:r w:rsidRPr="00B04CDE">
        <w:rPr>
          <w:sz w:val="28"/>
          <w:szCs w:val="28"/>
        </w:rPr>
        <w:t xml:space="preserve"> </w:t>
      </w:r>
      <w:proofErr w:type="spellStart"/>
      <w:r w:rsidRPr="00B04CDE">
        <w:rPr>
          <w:sz w:val="28"/>
          <w:szCs w:val="28"/>
        </w:rPr>
        <w:t>có</w:t>
      </w:r>
      <w:proofErr w:type="spellEnd"/>
      <w:r w:rsidRPr="00B04CDE">
        <w:rPr>
          <w:sz w:val="28"/>
          <w:szCs w:val="28"/>
        </w:rPr>
        <w:t xml:space="preserve"> </w:t>
      </w:r>
      <w:proofErr w:type="spellStart"/>
      <w:r w:rsidRPr="00B04CDE">
        <w:rPr>
          <w:sz w:val="28"/>
          <w:szCs w:val="28"/>
        </w:rPr>
        <w:t>dấu</w:t>
      </w:r>
      <w:proofErr w:type="spellEnd"/>
      <w:r w:rsidRPr="00B04CDE">
        <w:rPr>
          <w:sz w:val="28"/>
          <w:szCs w:val="28"/>
        </w:rPr>
        <w:t xml:space="preserve"> </w:t>
      </w:r>
      <w:proofErr w:type="spellStart"/>
      <w:r w:rsidRPr="00B04CDE">
        <w:rPr>
          <w:sz w:val="28"/>
          <w:szCs w:val="28"/>
        </w:rPr>
        <w:t>hiệu</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tham</w:t>
      </w:r>
      <w:proofErr w:type="spellEnd"/>
      <w:r w:rsidRPr="00B04CDE">
        <w:rPr>
          <w:sz w:val="28"/>
          <w:szCs w:val="28"/>
        </w:rPr>
        <w:t xml:space="preserve"> </w:t>
      </w:r>
      <w:proofErr w:type="spellStart"/>
      <w:r w:rsidRPr="00B04CDE">
        <w:rPr>
          <w:sz w:val="28"/>
          <w:szCs w:val="28"/>
        </w:rPr>
        <w:t>nhũng</w:t>
      </w:r>
      <w:proofErr w:type="spellEnd"/>
      <w:r w:rsidRPr="00B04CDE">
        <w:rPr>
          <w:sz w:val="28"/>
          <w:szCs w:val="28"/>
        </w:rPr>
        <w:t xml:space="preserve">, </w:t>
      </w:r>
      <w:proofErr w:type="spellStart"/>
      <w:r w:rsidRPr="00B04CDE">
        <w:rPr>
          <w:sz w:val="28"/>
          <w:szCs w:val="28"/>
        </w:rPr>
        <w:t>kinh</w:t>
      </w:r>
      <w:proofErr w:type="spellEnd"/>
      <w:r w:rsidRPr="00B04CDE">
        <w:rPr>
          <w:sz w:val="28"/>
          <w:szCs w:val="28"/>
        </w:rPr>
        <w:t xml:space="preserve"> </w:t>
      </w:r>
      <w:proofErr w:type="spellStart"/>
      <w:r w:rsidRPr="00B04CDE">
        <w:rPr>
          <w:sz w:val="28"/>
          <w:szCs w:val="28"/>
        </w:rPr>
        <w:t>tế</w:t>
      </w:r>
      <w:proofErr w:type="spellEnd"/>
      <w:r w:rsidRPr="00B04CDE">
        <w:rPr>
          <w:sz w:val="28"/>
          <w:szCs w:val="28"/>
        </w:rPr>
        <w:t xml:space="preserve"> </w:t>
      </w:r>
      <w:proofErr w:type="spellStart"/>
      <w:r w:rsidRPr="00B04CDE">
        <w:rPr>
          <w:sz w:val="28"/>
          <w:szCs w:val="28"/>
        </w:rPr>
        <w:t>của</w:t>
      </w:r>
      <w:proofErr w:type="spellEnd"/>
      <w:r w:rsidRPr="00B04CDE">
        <w:rPr>
          <w:sz w:val="28"/>
          <w:szCs w:val="28"/>
        </w:rPr>
        <w:t xml:space="preserve"> Viện </w:t>
      </w:r>
      <w:proofErr w:type="spellStart"/>
      <w:r w:rsidRPr="00B04CDE">
        <w:rPr>
          <w:sz w:val="28"/>
          <w:szCs w:val="28"/>
        </w:rPr>
        <w:t>Kiểm</w:t>
      </w:r>
      <w:proofErr w:type="spellEnd"/>
      <w:r w:rsidRPr="00B04CDE">
        <w:rPr>
          <w:sz w:val="28"/>
          <w:szCs w:val="28"/>
        </w:rPr>
        <w:t xml:space="preserve"> </w:t>
      </w:r>
      <w:proofErr w:type="spellStart"/>
      <w:r w:rsidRPr="00B04CDE">
        <w:rPr>
          <w:sz w:val="28"/>
          <w:szCs w:val="28"/>
        </w:rPr>
        <w:t>sát</w:t>
      </w:r>
      <w:proofErr w:type="spellEnd"/>
      <w:r w:rsidRPr="00B04CDE">
        <w:rPr>
          <w:sz w:val="28"/>
          <w:szCs w:val="28"/>
        </w:rPr>
        <w:t xml:space="preserve"> </w:t>
      </w:r>
      <w:proofErr w:type="spellStart"/>
      <w:r w:rsidRPr="00B04CDE">
        <w:rPr>
          <w:sz w:val="28"/>
          <w:szCs w:val="28"/>
        </w:rPr>
        <w:t>nhân</w:t>
      </w:r>
      <w:proofErr w:type="spellEnd"/>
      <w:r w:rsidRPr="00B04CDE">
        <w:rPr>
          <w:sz w:val="28"/>
          <w:szCs w:val="28"/>
        </w:rPr>
        <w:t xml:space="preserve"> </w:t>
      </w:r>
      <w:proofErr w:type="spellStart"/>
      <w:r w:rsidRPr="00B04CDE">
        <w:rPr>
          <w:sz w:val="28"/>
          <w:szCs w:val="28"/>
        </w:rPr>
        <w:t>dân</w:t>
      </w:r>
      <w:proofErr w:type="spellEnd"/>
      <w:r w:rsidRPr="00B04CDE">
        <w:rPr>
          <w:sz w:val="28"/>
          <w:szCs w:val="28"/>
        </w:rPr>
        <w:t xml:space="preserve"> </w:t>
      </w:r>
      <w:proofErr w:type="spellStart"/>
      <w:r w:rsidRPr="00B04CDE">
        <w:rPr>
          <w:sz w:val="28"/>
          <w:szCs w:val="28"/>
        </w:rPr>
        <w:t>hai</w:t>
      </w:r>
      <w:proofErr w:type="spellEnd"/>
      <w:r w:rsidRPr="00B04CDE">
        <w:rPr>
          <w:sz w:val="28"/>
          <w:szCs w:val="28"/>
        </w:rPr>
        <w:t xml:space="preserve"> </w:t>
      </w:r>
      <w:proofErr w:type="spellStart"/>
      <w:r w:rsidR="00896060" w:rsidRPr="00B04CDE">
        <w:rPr>
          <w:sz w:val="28"/>
          <w:szCs w:val="28"/>
        </w:rPr>
        <w:t>cấp</w:t>
      </w:r>
      <w:proofErr w:type="spellEnd"/>
      <w:r w:rsidR="00896060" w:rsidRPr="00B04CDE">
        <w:rPr>
          <w:sz w:val="28"/>
          <w:szCs w:val="28"/>
          <w:lang w:val="vi-VN"/>
        </w:rPr>
        <w:t xml:space="preserve">: Không- </w:t>
      </w:r>
    </w:p>
    <w:p w14:paraId="698182E3" w14:textId="77777777" w:rsidR="00B03576" w:rsidRPr="00B04CDE" w:rsidRDefault="00B03576" w:rsidP="00B04CDE">
      <w:pPr>
        <w:pStyle w:val="NormalWeb"/>
        <w:spacing w:before="0" w:beforeAutospacing="0" w:after="0" w:afterAutospacing="0" w:line="312" w:lineRule="auto"/>
        <w:ind w:firstLine="709"/>
        <w:jc w:val="both"/>
        <w:rPr>
          <w:sz w:val="28"/>
          <w:szCs w:val="28"/>
        </w:rPr>
      </w:pPr>
      <w:r w:rsidRPr="00B04CDE">
        <w:rPr>
          <w:sz w:val="28"/>
          <w:szCs w:val="28"/>
        </w:rPr>
        <w:t xml:space="preserve">4. Công </w:t>
      </w:r>
      <w:proofErr w:type="spellStart"/>
      <w:r w:rsidRPr="00B04CDE">
        <w:rPr>
          <w:sz w:val="28"/>
          <w:szCs w:val="28"/>
        </w:rPr>
        <w:t>tác</w:t>
      </w:r>
      <w:proofErr w:type="spellEnd"/>
      <w:r w:rsidRPr="00B04CDE">
        <w:rPr>
          <w:sz w:val="28"/>
          <w:szCs w:val="28"/>
        </w:rPr>
        <w:t xml:space="preserve"> </w:t>
      </w:r>
      <w:proofErr w:type="spellStart"/>
      <w:r w:rsidRPr="00B04CDE">
        <w:rPr>
          <w:sz w:val="28"/>
          <w:szCs w:val="28"/>
        </w:rPr>
        <w:t>phối</w:t>
      </w:r>
      <w:proofErr w:type="spellEnd"/>
      <w:r w:rsidRPr="00B04CDE">
        <w:rPr>
          <w:sz w:val="28"/>
          <w:szCs w:val="28"/>
        </w:rPr>
        <w:t xml:space="preserve"> </w:t>
      </w:r>
      <w:proofErr w:type="spellStart"/>
      <w:r w:rsidRPr="00B04CDE">
        <w:rPr>
          <w:sz w:val="28"/>
          <w:szCs w:val="28"/>
        </w:rPr>
        <w:t>hợp</w:t>
      </w:r>
      <w:proofErr w:type="spellEnd"/>
      <w:r w:rsidRPr="00B04CDE">
        <w:rPr>
          <w:sz w:val="28"/>
          <w:szCs w:val="28"/>
        </w:rPr>
        <w:t xml:space="preserve"> </w:t>
      </w:r>
      <w:proofErr w:type="spellStart"/>
      <w:r w:rsidRPr="00B04CDE">
        <w:rPr>
          <w:sz w:val="28"/>
          <w:szCs w:val="28"/>
        </w:rPr>
        <w:t>giữa</w:t>
      </w:r>
      <w:proofErr w:type="spellEnd"/>
      <w:r w:rsidRPr="00B04CDE">
        <w:rPr>
          <w:sz w:val="28"/>
          <w:szCs w:val="28"/>
        </w:rPr>
        <w:t xml:space="preserve"> </w:t>
      </w:r>
      <w:proofErr w:type="spellStart"/>
      <w:r w:rsidRPr="00B04CDE">
        <w:rPr>
          <w:sz w:val="28"/>
          <w:szCs w:val="28"/>
        </w:rPr>
        <w:t>các</w:t>
      </w:r>
      <w:proofErr w:type="spellEnd"/>
      <w:r w:rsidRPr="00B04CDE">
        <w:rPr>
          <w:sz w:val="28"/>
          <w:szCs w:val="28"/>
        </w:rPr>
        <w:t xml:space="preserve"> </w:t>
      </w:r>
      <w:proofErr w:type="spellStart"/>
      <w:r w:rsidRPr="00B04CDE">
        <w:rPr>
          <w:sz w:val="28"/>
          <w:szCs w:val="28"/>
        </w:rPr>
        <w:t>cơ</w:t>
      </w:r>
      <w:proofErr w:type="spellEnd"/>
      <w:r w:rsidRPr="00B04CDE">
        <w:rPr>
          <w:sz w:val="28"/>
          <w:szCs w:val="28"/>
        </w:rPr>
        <w:t xml:space="preserve"> </w:t>
      </w:r>
      <w:proofErr w:type="spellStart"/>
      <w:r w:rsidRPr="00B04CDE">
        <w:rPr>
          <w:sz w:val="28"/>
          <w:szCs w:val="28"/>
        </w:rPr>
        <w:t>quan</w:t>
      </w:r>
      <w:proofErr w:type="spellEnd"/>
      <w:r w:rsidRPr="00B04CDE">
        <w:rPr>
          <w:sz w:val="28"/>
          <w:szCs w:val="28"/>
        </w:rPr>
        <w:t xml:space="preserve"> </w:t>
      </w:r>
      <w:proofErr w:type="spellStart"/>
      <w:r w:rsidRPr="00B04CDE">
        <w:rPr>
          <w:sz w:val="28"/>
          <w:szCs w:val="28"/>
        </w:rPr>
        <w:t>chức</w:t>
      </w:r>
      <w:proofErr w:type="spellEnd"/>
      <w:r w:rsidRPr="00B04CDE">
        <w:rPr>
          <w:sz w:val="28"/>
          <w:szCs w:val="28"/>
        </w:rPr>
        <w:t xml:space="preserve"> </w:t>
      </w:r>
      <w:proofErr w:type="spellStart"/>
      <w:r w:rsidRPr="00B04CDE">
        <w:rPr>
          <w:sz w:val="28"/>
          <w:szCs w:val="28"/>
        </w:rPr>
        <w:t>năng</w:t>
      </w:r>
      <w:proofErr w:type="spellEnd"/>
      <w:r w:rsidRPr="00B04CDE">
        <w:rPr>
          <w:sz w:val="28"/>
          <w:szCs w:val="28"/>
        </w:rPr>
        <w:t xml:space="preserve"> </w:t>
      </w:r>
      <w:proofErr w:type="spellStart"/>
      <w:r w:rsidRPr="00B04CDE">
        <w:rPr>
          <w:sz w:val="28"/>
          <w:szCs w:val="28"/>
        </w:rPr>
        <w:t>trong</w:t>
      </w:r>
      <w:proofErr w:type="spellEnd"/>
      <w:r w:rsidRPr="00B04CDE">
        <w:rPr>
          <w:sz w:val="28"/>
          <w:szCs w:val="28"/>
        </w:rPr>
        <w:t xml:space="preserve"> </w:t>
      </w:r>
      <w:proofErr w:type="spellStart"/>
      <w:r w:rsidRPr="00B04CDE">
        <w:rPr>
          <w:sz w:val="28"/>
          <w:szCs w:val="28"/>
        </w:rPr>
        <w:t>việc</w:t>
      </w:r>
      <w:proofErr w:type="spellEnd"/>
      <w:r w:rsidRPr="00B04CDE">
        <w:rPr>
          <w:sz w:val="28"/>
          <w:szCs w:val="28"/>
        </w:rPr>
        <w:t xml:space="preserve">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nhận</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giác</w:t>
      </w:r>
      <w:proofErr w:type="spellEnd"/>
      <w:r w:rsidRPr="00B04CDE">
        <w:rPr>
          <w:sz w:val="28"/>
          <w:szCs w:val="28"/>
        </w:rPr>
        <w:t xml:space="preserve">, tin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và</w:t>
      </w:r>
      <w:proofErr w:type="spellEnd"/>
      <w:r w:rsidRPr="00B04CDE">
        <w:rPr>
          <w:sz w:val="28"/>
          <w:szCs w:val="28"/>
        </w:rPr>
        <w:t xml:space="preserve"> </w:t>
      </w:r>
      <w:proofErr w:type="spellStart"/>
      <w:r w:rsidRPr="00B04CDE">
        <w:rPr>
          <w:sz w:val="28"/>
          <w:szCs w:val="28"/>
        </w:rPr>
        <w:t>kiến</w:t>
      </w:r>
      <w:proofErr w:type="spellEnd"/>
      <w:r w:rsidRPr="00B04CDE">
        <w:rPr>
          <w:sz w:val="28"/>
          <w:szCs w:val="28"/>
        </w:rPr>
        <w:t xml:space="preserve"> </w:t>
      </w:r>
      <w:proofErr w:type="spellStart"/>
      <w:r w:rsidRPr="00B04CDE">
        <w:rPr>
          <w:sz w:val="28"/>
          <w:szCs w:val="28"/>
        </w:rPr>
        <w:t>nghị</w:t>
      </w:r>
      <w:proofErr w:type="spellEnd"/>
      <w:r w:rsidRPr="00B04CDE">
        <w:rPr>
          <w:sz w:val="28"/>
          <w:szCs w:val="28"/>
        </w:rPr>
        <w:t xml:space="preserve"> </w:t>
      </w:r>
      <w:proofErr w:type="spellStart"/>
      <w:r w:rsidRPr="00B04CDE">
        <w:rPr>
          <w:sz w:val="28"/>
          <w:szCs w:val="28"/>
        </w:rPr>
        <w:t>khởi</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các</w:t>
      </w:r>
      <w:proofErr w:type="spellEnd"/>
      <w:r w:rsidRPr="00B04CDE">
        <w:rPr>
          <w:sz w:val="28"/>
          <w:szCs w:val="28"/>
        </w:rPr>
        <w:t xml:space="preserve"> </w:t>
      </w:r>
      <w:proofErr w:type="spellStart"/>
      <w:r w:rsidRPr="00B04CDE">
        <w:rPr>
          <w:sz w:val="28"/>
          <w:szCs w:val="28"/>
        </w:rPr>
        <w:t>vụ</w:t>
      </w:r>
      <w:proofErr w:type="spellEnd"/>
      <w:r w:rsidRPr="00B04CDE">
        <w:rPr>
          <w:sz w:val="28"/>
          <w:szCs w:val="28"/>
        </w:rPr>
        <w:t xml:space="preserve"> </w:t>
      </w:r>
      <w:proofErr w:type="spellStart"/>
      <w:r w:rsidRPr="00B04CDE">
        <w:rPr>
          <w:sz w:val="28"/>
          <w:szCs w:val="28"/>
        </w:rPr>
        <w:t>việc</w:t>
      </w:r>
      <w:proofErr w:type="spellEnd"/>
      <w:r w:rsidRPr="00B04CDE">
        <w:rPr>
          <w:sz w:val="28"/>
          <w:szCs w:val="28"/>
        </w:rPr>
        <w:t xml:space="preserve">, </w:t>
      </w:r>
      <w:proofErr w:type="spellStart"/>
      <w:r w:rsidRPr="00B04CDE">
        <w:rPr>
          <w:sz w:val="28"/>
          <w:szCs w:val="28"/>
        </w:rPr>
        <w:t>vụ</w:t>
      </w:r>
      <w:proofErr w:type="spellEnd"/>
      <w:r w:rsidRPr="00B04CDE">
        <w:rPr>
          <w:sz w:val="28"/>
          <w:szCs w:val="28"/>
        </w:rPr>
        <w:t xml:space="preserve"> </w:t>
      </w:r>
      <w:proofErr w:type="spellStart"/>
      <w:r w:rsidRPr="00B04CDE">
        <w:rPr>
          <w:sz w:val="28"/>
          <w:szCs w:val="28"/>
        </w:rPr>
        <w:t>án</w:t>
      </w:r>
      <w:proofErr w:type="spellEnd"/>
      <w:r w:rsidRPr="00B04CDE">
        <w:rPr>
          <w:sz w:val="28"/>
          <w:szCs w:val="28"/>
        </w:rPr>
        <w:t xml:space="preserve"> </w:t>
      </w:r>
      <w:proofErr w:type="spellStart"/>
      <w:r w:rsidRPr="00B04CDE">
        <w:rPr>
          <w:sz w:val="28"/>
          <w:szCs w:val="28"/>
        </w:rPr>
        <w:t>có</w:t>
      </w:r>
      <w:proofErr w:type="spellEnd"/>
      <w:r w:rsidRPr="00B04CDE">
        <w:rPr>
          <w:sz w:val="28"/>
          <w:szCs w:val="28"/>
        </w:rPr>
        <w:t xml:space="preserve"> </w:t>
      </w:r>
      <w:proofErr w:type="spellStart"/>
      <w:r w:rsidRPr="00B04CDE">
        <w:rPr>
          <w:sz w:val="28"/>
          <w:szCs w:val="28"/>
        </w:rPr>
        <w:t>dấu</w:t>
      </w:r>
      <w:proofErr w:type="spellEnd"/>
      <w:r w:rsidRPr="00B04CDE">
        <w:rPr>
          <w:sz w:val="28"/>
          <w:szCs w:val="28"/>
        </w:rPr>
        <w:t xml:space="preserve"> </w:t>
      </w:r>
      <w:proofErr w:type="spellStart"/>
      <w:r w:rsidRPr="00B04CDE">
        <w:rPr>
          <w:sz w:val="28"/>
          <w:szCs w:val="28"/>
        </w:rPr>
        <w:t>hiệu</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tham</w:t>
      </w:r>
      <w:proofErr w:type="spellEnd"/>
      <w:r w:rsidRPr="00B04CDE">
        <w:rPr>
          <w:sz w:val="28"/>
          <w:szCs w:val="28"/>
        </w:rPr>
        <w:t xml:space="preserve"> </w:t>
      </w:r>
      <w:proofErr w:type="spellStart"/>
      <w:r w:rsidRPr="00B04CDE">
        <w:rPr>
          <w:sz w:val="28"/>
          <w:szCs w:val="28"/>
        </w:rPr>
        <w:t>nhũng</w:t>
      </w:r>
      <w:proofErr w:type="spellEnd"/>
      <w:r w:rsidRPr="00B04CDE">
        <w:rPr>
          <w:sz w:val="28"/>
          <w:szCs w:val="28"/>
        </w:rPr>
        <w:t xml:space="preserve">, </w:t>
      </w:r>
      <w:proofErr w:type="spellStart"/>
      <w:r w:rsidRPr="00B04CDE">
        <w:rPr>
          <w:sz w:val="28"/>
          <w:szCs w:val="28"/>
        </w:rPr>
        <w:t>kinh</w:t>
      </w:r>
      <w:proofErr w:type="spellEnd"/>
      <w:r w:rsidRPr="00B04CDE">
        <w:rPr>
          <w:sz w:val="28"/>
          <w:szCs w:val="28"/>
        </w:rPr>
        <w:t xml:space="preserve"> </w:t>
      </w:r>
      <w:proofErr w:type="spellStart"/>
      <w:r w:rsidRPr="00B04CDE">
        <w:rPr>
          <w:sz w:val="28"/>
          <w:szCs w:val="28"/>
        </w:rPr>
        <w:t>tế</w:t>
      </w:r>
      <w:proofErr w:type="spellEnd"/>
    </w:p>
    <w:p w14:paraId="3B2A4A87" w14:textId="77777777" w:rsidR="00925093" w:rsidRPr="00B04CDE" w:rsidRDefault="00925093" w:rsidP="00B04CDE">
      <w:pPr>
        <w:spacing w:after="0" w:line="312" w:lineRule="auto"/>
        <w:ind w:firstLine="709"/>
        <w:jc w:val="both"/>
        <w:rPr>
          <w:rFonts w:ascii="Times New Roman" w:hAnsi="Times New Roman" w:cs="Times New Roman"/>
          <w:bCs/>
          <w:color w:val="000000"/>
          <w:sz w:val="28"/>
          <w:szCs w:val="28"/>
          <w:lang w:val="de-DE"/>
        </w:rPr>
      </w:pPr>
      <w:r w:rsidRPr="00B04CDE">
        <w:rPr>
          <w:rFonts w:ascii="Times New Roman" w:hAnsi="Times New Roman" w:cs="Times New Roman"/>
          <w:bCs/>
          <w:color w:val="000000"/>
          <w:sz w:val="28"/>
          <w:szCs w:val="28"/>
          <w:lang w:val="de-DE"/>
        </w:rPr>
        <w:t>- Thống kê, báo cáo số vụ thực hiện không đúng quy định của Đảng, của pháp luật, của các cơ quan về công tác phối hợp: Không phát sinh</w:t>
      </w:r>
    </w:p>
    <w:p w14:paraId="6079FB87" w14:textId="77777777" w:rsidR="00925093" w:rsidRPr="00B04CDE" w:rsidRDefault="00925093" w:rsidP="00B04CDE">
      <w:pPr>
        <w:spacing w:after="0" w:line="312" w:lineRule="auto"/>
        <w:ind w:firstLine="709"/>
        <w:jc w:val="both"/>
        <w:rPr>
          <w:rFonts w:ascii="Times New Roman" w:hAnsi="Times New Roman" w:cs="Times New Roman"/>
          <w:bCs/>
          <w:color w:val="000000"/>
          <w:sz w:val="28"/>
          <w:szCs w:val="28"/>
          <w:lang w:val="de-DE"/>
        </w:rPr>
      </w:pPr>
      <w:r w:rsidRPr="00B04CDE">
        <w:rPr>
          <w:rFonts w:ascii="Times New Roman" w:hAnsi="Times New Roman" w:cs="Times New Roman"/>
          <w:bCs/>
          <w:color w:val="000000"/>
          <w:sz w:val="28"/>
          <w:szCs w:val="28"/>
          <w:lang w:val="de-DE"/>
        </w:rPr>
        <w:t xml:space="preserve">- Những khó khăn, vướng mắc trong công tác phối hợp giữa các cơ quan tiến hành tố tụng của tỉnh với các cơ quan chức năng có liên quan trong công tác tiếp nhận, giải quyết </w:t>
      </w:r>
      <w:r w:rsidRPr="00B04CDE">
        <w:rPr>
          <w:rFonts w:ascii="Times New Roman" w:hAnsi="Times New Roman" w:cs="Times New Roman"/>
          <w:color w:val="000000"/>
          <w:sz w:val="28"/>
          <w:szCs w:val="28"/>
          <w:lang w:val="de-DE"/>
        </w:rPr>
        <w:t>tố giác, tin báo về tội phạm và kiến nghị khởi tố các vụ việc, vụ án có dấu hiệu tội phạm về tham nhũng, kinh tế</w:t>
      </w:r>
      <w:r w:rsidRPr="00B04CDE">
        <w:rPr>
          <w:rFonts w:ascii="Times New Roman" w:hAnsi="Times New Roman" w:cs="Times New Roman"/>
          <w:bCs/>
          <w:color w:val="000000"/>
          <w:sz w:val="28"/>
          <w:szCs w:val="28"/>
          <w:lang w:val="de-DE"/>
        </w:rPr>
        <w:t>: Không phát sinh</w:t>
      </w:r>
    </w:p>
    <w:p w14:paraId="42B345C1" w14:textId="77777777" w:rsidR="00925093" w:rsidRPr="00B04CDE" w:rsidRDefault="00925093" w:rsidP="00B04CDE">
      <w:pPr>
        <w:spacing w:after="0" w:line="312" w:lineRule="auto"/>
        <w:ind w:firstLine="709"/>
        <w:jc w:val="both"/>
        <w:rPr>
          <w:rFonts w:ascii="Times New Roman" w:hAnsi="Times New Roman" w:cs="Times New Roman"/>
          <w:bCs/>
          <w:color w:val="000000"/>
          <w:spacing w:val="-6"/>
          <w:sz w:val="28"/>
          <w:szCs w:val="28"/>
          <w:lang w:val="de-DE"/>
        </w:rPr>
      </w:pPr>
      <w:r w:rsidRPr="00B04CDE">
        <w:rPr>
          <w:rFonts w:ascii="Times New Roman" w:hAnsi="Times New Roman" w:cs="Times New Roman"/>
          <w:bCs/>
          <w:color w:val="000000"/>
          <w:spacing w:val="-6"/>
          <w:sz w:val="28"/>
          <w:szCs w:val="28"/>
          <w:lang w:val="de-DE"/>
        </w:rPr>
        <w:t xml:space="preserve">- Thống kê số </w:t>
      </w:r>
      <w:r w:rsidRPr="00B04CDE">
        <w:rPr>
          <w:rFonts w:ascii="Times New Roman" w:hAnsi="Times New Roman" w:cs="Times New Roman"/>
          <w:color w:val="000000"/>
          <w:sz w:val="28"/>
          <w:szCs w:val="28"/>
          <w:lang w:val="de-DE"/>
        </w:rPr>
        <w:t>tố giác, tin báo về tội phạm và kiến nghị khởi tố các vụ việc, vụ án có dấu hiệu tội phạm về tham nhũng, kinh tế</w:t>
      </w:r>
      <w:r w:rsidRPr="00B04CDE">
        <w:rPr>
          <w:rFonts w:ascii="Times New Roman" w:hAnsi="Times New Roman" w:cs="Times New Roman"/>
          <w:bCs/>
          <w:color w:val="000000"/>
          <w:spacing w:val="-6"/>
          <w:sz w:val="28"/>
          <w:szCs w:val="28"/>
          <w:lang w:val="de-DE"/>
        </w:rPr>
        <w:t xml:space="preserve">có khó khăn, vướng mắc do công tác phối hợp: Không </w:t>
      </w:r>
      <w:r w:rsidRPr="00B04CDE">
        <w:rPr>
          <w:rFonts w:ascii="Times New Roman" w:hAnsi="Times New Roman" w:cs="Times New Roman"/>
          <w:bCs/>
          <w:color w:val="000000"/>
          <w:sz w:val="28"/>
          <w:szCs w:val="28"/>
          <w:lang w:val="de-DE"/>
        </w:rPr>
        <w:t>phát sinh</w:t>
      </w:r>
    </w:p>
    <w:p w14:paraId="7287E38A" w14:textId="77777777" w:rsidR="00925093" w:rsidRPr="00B04CDE" w:rsidRDefault="00925093" w:rsidP="00B04CDE">
      <w:pPr>
        <w:widowControl w:val="0"/>
        <w:spacing w:after="0" w:line="312" w:lineRule="auto"/>
        <w:ind w:firstLine="709"/>
        <w:jc w:val="both"/>
        <w:rPr>
          <w:rFonts w:ascii="Times New Roman" w:hAnsi="Times New Roman" w:cs="Times New Roman"/>
          <w:bCs/>
          <w:color w:val="000000"/>
          <w:sz w:val="28"/>
          <w:szCs w:val="28"/>
          <w:lang w:val="de-DE"/>
        </w:rPr>
      </w:pPr>
      <w:r w:rsidRPr="00B04CDE">
        <w:rPr>
          <w:rFonts w:ascii="Times New Roman" w:hAnsi="Times New Roman" w:cs="Times New Roman"/>
          <w:bCs/>
          <w:color w:val="000000"/>
          <w:sz w:val="28"/>
          <w:szCs w:val="28"/>
          <w:lang w:val="de-DE"/>
        </w:rPr>
        <w:t xml:space="preserve">- Đánh giá chung về công tác phối hợp: </w:t>
      </w:r>
    </w:p>
    <w:p w14:paraId="62310A95" w14:textId="77777777" w:rsidR="00925093" w:rsidRPr="00B04CDE" w:rsidRDefault="00925093" w:rsidP="00B04CDE">
      <w:pPr>
        <w:widowControl w:val="0"/>
        <w:spacing w:after="0" w:line="312" w:lineRule="auto"/>
        <w:ind w:firstLine="709"/>
        <w:jc w:val="both"/>
        <w:rPr>
          <w:rFonts w:ascii="Times New Roman" w:hAnsi="Times New Roman" w:cs="Times New Roman"/>
          <w:color w:val="000000"/>
          <w:sz w:val="28"/>
          <w:szCs w:val="28"/>
          <w:lang w:val="de-DE"/>
        </w:rPr>
      </w:pPr>
      <w:r w:rsidRPr="00B04CDE">
        <w:rPr>
          <w:rFonts w:ascii="Times New Roman" w:hAnsi="Times New Roman" w:cs="Times New Roman"/>
          <w:color w:val="000000"/>
          <w:sz w:val="28"/>
          <w:szCs w:val="28"/>
          <w:lang w:val="de-DE"/>
        </w:rPr>
        <w:t xml:space="preserve">Việc thực hiện dân chủ trong quan hệ công tác với cơ quan Nhà nước, các tổ chức và công dân, việc báo cáo kết quả công tác điều tra, giải quyết trước cấp ủy Đảng, Cơ quan CSĐT cấp trên được đơn vị chấp hành nghiêm túc, đầy đủ, rõ ràng, </w:t>
      </w:r>
      <w:r w:rsidRPr="00B04CDE">
        <w:rPr>
          <w:rFonts w:ascii="Times New Roman" w:hAnsi="Times New Roman" w:cs="Times New Roman"/>
          <w:color w:val="000000"/>
          <w:sz w:val="28"/>
          <w:szCs w:val="28"/>
          <w:lang w:val="de-DE"/>
        </w:rPr>
        <w:lastRenderedPageBreak/>
        <w:t>đúng trọng tâm những chất vấn, kiến nghị, yêu cầu của đại biểu HĐND và cử tri địa phương. Thường xuyên phối hợp với các cơ quan tư pháp, Uỷ ban mặt trận Tổ quốc, Ban pháp chế Hội đồng nhân dân và các tổ chức đoàn thể trong việc thực hiện chức năng, nhiệm vụ.</w:t>
      </w:r>
    </w:p>
    <w:p w14:paraId="0E6FF43D" w14:textId="77777777" w:rsidR="00925093" w:rsidRPr="00B04CDE" w:rsidRDefault="00925093" w:rsidP="00B04CDE">
      <w:pPr>
        <w:spacing w:after="0" w:line="312" w:lineRule="auto"/>
        <w:ind w:firstLine="709"/>
        <w:jc w:val="both"/>
        <w:rPr>
          <w:rFonts w:ascii="Times New Roman" w:hAnsi="Times New Roman" w:cs="Times New Roman"/>
          <w:color w:val="000000"/>
          <w:sz w:val="28"/>
          <w:szCs w:val="28"/>
          <w:lang w:val="de-DE"/>
        </w:rPr>
      </w:pPr>
      <w:r w:rsidRPr="00B04CDE">
        <w:rPr>
          <w:rFonts w:ascii="Times New Roman" w:hAnsi="Times New Roman" w:cs="Times New Roman"/>
          <w:color w:val="000000"/>
          <w:sz w:val="28"/>
          <w:szCs w:val="28"/>
          <w:lang w:val="de-DE"/>
        </w:rPr>
        <w:t>Công tác phối hợp giữa các cơ quan tiến hành tố tụng trong quá trình điều tra, truy tố, xét xử đảm bảo chặt chẽ, nghiêm túc. Việc phân loại, giải quyết án luôn đảm bảo khách quan, thận trọng, không để xảy ra oan, sai hoặc bỏ lọt tội phạm.</w:t>
      </w:r>
    </w:p>
    <w:p w14:paraId="7A8F55BD" w14:textId="77777777" w:rsidR="00B03576" w:rsidRPr="00B04CDE" w:rsidRDefault="00B03576" w:rsidP="00B04CDE">
      <w:pPr>
        <w:pStyle w:val="NormalWeb"/>
        <w:spacing w:before="0" w:beforeAutospacing="0" w:after="0" w:afterAutospacing="0" w:line="312" w:lineRule="auto"/>
        <w:ind w:firstLine="709"/>
        <w:jc w:val="both"/>
        <w:rPr>
          <w:sz w:val="28"/>
          <w:szCs w:val="28"/>
        </w:rPr>
      </w:pPr>
      <w:r w:rsidRPr="00B04CDE">
        <w:rPr>
          <w:sz w:val="28"/>
          <w:szCs w:val="28"/>
        </w:rPr>
        <w:t xml:space="preserve">5. </w:t>
      </w:r>
      <w:proofErr w:type="spellStart"/>
      <w:r w:rsidRPr="00B04CDE">
        <w:rPr>
          <w:sz w:val="28"/>
          <w:szCs w:val="28"/>
        </w:rPr>
        <w:t>Việc</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khiếu</w:t>
      </w:r>
      <w:proofErr w:type="spellEnd"/>
      <w:r w:rsidRPr="00B04CDE">
        <w:rPr>
          <w:sz w:val="28"/>
          <w:szCs w:val="28"/>
        </w:rPr>
        <w:t xml:space="preserve"> </w:t>
      </w:r>
      <w:proofErr w:type="spellStart"/>
      <w:r w:rsidRPr="00B04CDE">
        <w:rPr>
          <w:sz w:val="28"/>
          <w:szCs w:val="28"/>
        </w:rPr>
        <w:t>nại</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cáo</w:t>
      </w:r>
      <w:proofErr w:type="spellEnd"/>
      <w:r w:rsidRPr="00B04CDE">
        <w:rPr>
          <w:sz w:val="28"/>
          <w:szCs w:val="28"/>
        </w:rPr>
        <w:t xml:space="preserve"> </w:t>
      </w:r>
      <w:proofErr w:type="spellStart"/>
      <w:r w:rsidRPr="00B04CDE">
        <w:rPr>
          <w:sz w:val="28"/>
          <w:szCs w:val="28"/>
        </w:rPr>
        <w:t>và</w:t>
      </w:r>
      <w:proofErr w:type="spellEnd"/>
      <w:r w:rsidRPr="00B04CDE">
        <w:rPr>
          <w:sz w:val="28"/>
          <w:szCs w:val="28"/>
        </w:rPr>
        <w:t xml:space="preserve"> </w:t>
      </w:r>
      <w:proofErr w:type="spellStart"/>
      <w:r w:rsidRPr="00B04CDE">
        <w:rPr>
          <w:sz w:val="28"/>
          <w:szCs w:val="28"/>
        </w:rPr>
        <w:t>xử</w:t>
      </w:r>
      <w:proofErr w:type="spellEnd"/>
      <w:r w:rsidRPr="00B04CDE">
        <w:rPr>
          <w:sz w:val="28"/>
          <w:szCs w:val="28"/>
        </w:rPr>
        <w:t xml:space="preserve"> </w:t>
      </w:r>
      <w:proofErr w:type="spellStart"/>
      <w:r w:rsidRPr="00B04CDE">
        <w:rPr>
          <w:sz w:val="28"/>
          <w:szCs w:val="28"/>
        </w:rPr>
        <w:t>lý</w:t>
      </w:r>
      <w:proofErr w:type="spellEnd"/>
      <w:r w:rsidRPr="00B04CDE">
        <w:rPr>
          <w:sz w:val="28"/>
          <w:szCs w:val="28"/>
        </w:rPr>
        <w:t xml:space="preserve"> vi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trong</w:t>
      </w:r>
      <w:proofErr w:type="spellEnd"/>
      <w:r w:rsidRPr="00B04CDE">
        <w:rPr>
          <w:sz w:val="28"/>
          <w:szCs w:val="28"/>
        </w:rPr>
        <w:t xml:space="preserve"> </w:t>
      </w:r>
      <w:proofErr w:type="spellStart"/>
      <w:r w:rsidRPr="00B04CDE">
        <w:rPr>
          <w:sz w:val="28"/>
          <w:szCs w:val="28"/>
        </w:rPr>
        <w:t>công</w:t>
      </w:r>
      <w:proofErr w:type="spellEnd"/>
      <w:r w:rsidRPr="00B04CDE">
        <w:rPr>
          <w:sz w:val="28"/>
          <w:szCs w:val="28"/>
        </w:rPr>
        <w:t xml:space="preserve"> </w:t>
      </w:r>
      <w:proofErr w:type="spellStart"/>
      <w:r w:rsidRPr="00B04CDE">
        <w:rPr>
          <w:sz w:val="28"/>
          <w:szCs w:val="28"/>
        </w:rPr>
        <w:t>tác</w:t>
      </w:r>
      <w:proofErr w:type="spellEnd"/>
      <w:r w:rsidRPr="00B04CDE">
        <w:rPr>
          <w:sz w:val="28"/>
          <w:szCs w:val="28"/>
        </w:rPr>
        <w:t xml:space="preserve">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nhận</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giác</w:t>
      </w:r>
      <w:proofErr w:type="spellEnd"/>
      <w:r w:rsidRPr="00B04CDE">
        <w:rPr>
          <w:sz w:val="28"/>
          <w:szCs w:val="28"/>
        </w:rPr>
        <w:t xml:space="preserve">, tin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và</w:t>
      </w:r>
      <w:proofErr w:type="spellEnd"/>
      <w:r w:rsidRPr="00B04CDE">
        <w:rPr>
          <w:sz w:val="28"/>
          <w:szCs w:val="28"/>
        </w:rPr>
        <w:t xml:space="preserve"> </w:t>
      </w:r>
      <w:proofErr w:type="spellStart"/>
      <w:r w:rsidRPr="00B04CDE">
        <w:rPr>
          <w:sz w:val="28"/>
          <w:szCs w:val="28"/>
        </w:rPr>
        <w:t>kiến</w:t>
      </w:r>
      <w:proofErr w:type="spellEnd"/>
      <w:r w:rsidRPr="00B04CDE">
        <w:rPr>
          <w:sz w:val="28"/>
          <w:szCs w:val="28"/>
        </w:rPr>
        <w:t xml:space="preserve"> </w:t>
      </w:r>
      <w:proofErr w:type="spellStart"/>
      <w:r w:rsidRPr="00B04CDE">
        <w:rPr>
          <w:sz w:val="28"/>
          <w:szCs w:val="28"/>
        </w:rPr>
        <w:t>nghị</w:t>
      </w:r>
      <w:proofErr w:type="spellEnd"/>
      <w:r w:rsidRPr="00B04CDE">
        <w:rPr>
          <w:sz w:val="28"/>
          <w:szCs w:val="28"/>
        </w:rPr>
        <w:t xml:space="preserve"> </w:t>
      </w:r>
      <w:proofErr w:type="spellStart"/>
      <w:r w:rsidRPr="00B04CDE">
        <w:rPr>
          <w:sz w:val="28"/>
          <w:szCs w:val="28"/>
        </w:rPr>
        <w:t>khởi</w:t>
      </w:r>
      <w:proofErr w:type="spellEnd"/>
      <w:r w:rsidRPr="00B04CDE">
        <w:rPr>
          <w:sz w:val="28"/>
          <w:szCs w:val="28"/>
        </w:rPr>
        <w:t xml:space="preserve"> </w:t>
      </w:r>
      <w:proofErr w:type="spellStart"/>
      <w:r w:rsidRPr="00B04CDE">
        <w:rPr>
          <w:sz w:val="28"/>
          <w:szCs w:val="28"/>
        </w:rPr>
        <w:t>tố</w:t>
      </w:r>
      <w:proofErr w:type="spellEnd"/>
      <w:r w:rsidRPr="00B04CDE">
        <w:rPr>
          <w:sz w:val="28"/>
          <w:szCs w:val="28"/>
        </w:rPr>
        <w:t xml:space="preserve"> </w:t>
      </w:r>
      <w:proofErr w:type="spellStart"/>
      <w:r w:rsidRPr="00B04CDE">
        <w:rPr>
          <w:sz w:val="28"/>
          <w:szCs w:val="28"/>
        </w:rPr>
        <w:t>các</w:t>
      </w:r>
      <w:proofErr w:type="spellEnd"/>
      <w:r w:rsidRPr="00B04CDE">
        <w:rPr>
          <w:sz w:val="28"/>
          <w:szCs w:val="28"/>
        </w:rPr>
        <w:t xml:space="preserve"> </w:t>
      </w:r>
      <w:proofErr w:type="spellStart"/>
      <w:r w:rsidRPr="00B04CDE">
        <w:rPr>
          <w:sz w:val="28"/>
          <w:szCs w:val="28"/>
        </w:rPr>
        <w:t>vụ</w:t>
      </w:r>
      <w:proofErr w:type="spellEnd"/>
      <w:r w:rsidRPr="00B04CDE">
        <w:rPr>
          <w:sz w:val="28"/>
          <w:szCs w:val="28"/>
        </w:rPr>
        <w:t xml:space="preserve"> </w:t>
      </w:r>
      <w:proofErr w:type="spellStart"/>
      <w:r w:rsidRPr="00B04CDE">
        <w:rPr>
          <w:sz w:val="28"/>
          <w:szCs w:val="28"/>
        </w:rPr>
        <w:t>việc</w:t>
      </w:r>
      <w:proofErr w:type="spellEnd"/>
      <w:r w:rsidRPr="00B04CDE">
        <w:rPr>
          <w:sz w:val="28"/>
          <w:szCs w:val="28"/>
        </w:rPr>
        <w:t xml:space="preserve">, </w:t>
      </w:r>
      <w:proofErr w:type="spellStart"/>
      <w:r w:rsidRPr="00B04CDE">
        <w:rPr>
          <w:sz w:val="28"/>
          <w:szCs w:val="28"/>
        </w:rPr>
        <w:t>vụ</w:t>
      </w:r>
      <w:proofErr w:type="spellEnd"/>
      <w:r w:rsidRPr="00B04CDE">
        <w:rPr>
          <w:sz w:val="28"/>
          <w:szCs w:val="28"/>
        </w:rPr>
        <w:t xml:space="preserve"> </w:t>
      </w:r>
      <w:proofErr w:type="spellStart"/>
      <w:r w:rsidRPr="00B04CDE">
        <w:rPr>
          <w:sz w:val="28"/>
          <w:szCs w:val="28"/>
        </w:rPr>
        <w:t>án</w:t>
      </w:r>
      <w:proofErr w:type="spellEnd"/>
      <w:r w:rsidRPr="00B04CDE">
        <w:rPr>
          <w:sz w:val="28"/>
          <w:szCs w:val="28"/>
        </w:rPr>
        <w:t xml:space="preserve"> </w:t>
      </w:r>
      <w:proofErr w:type="spellStart"/>
      <w:r w:rsidRPr="00B04CDE">
        <w:rPr>
          <w:sz w:val="28"/>
          <w:szCs w:val="28"/>
        </w:rPr>
        <w:t>có</w:t>
      </w:r>
      <w:proofErr w:type="spellEnd"/>
      <w:r w:rsidRPr="00B04CDE">
        <w:rPr>
          <w:sz w:val="28"/>
          <w:szCs w:val="28"/>
        </w:rPr>
        <w:t xml:space="preserve"> </w:t>
      </w:r>
      <w:proofErr w:type="spellStart"/>
      <w:r w:rsidRPr="00B04CDE">
        <w:rPr>
          <w:sz w:val="28"/>
          <w:szCs w:val="28"/>
        </w:rPr>
        <w:t>dấu</w:t>
      </w:r>
      <w:proofErr w:type="spellEnd"/>
      <w:r w:rsidRPr="00B04CDE">
        <w:rPr>
          <w:sz w:val="28"/>
          <w:szCs w:val="28"/>
        </w:rPr>
        <w:t xml:space="preserve"> </w:t>
      </w:r>
      <w:proofErr w:type="spellStart"/>
      <w:r w:rsidRPr="00B04CDE">
        <w:rPr>
          <w:sz w:val="28"/>
          <w:szCs w:val="28"/>
        </w:rPr>
        <w:t>hiệu</w:t>
      </w:r>
      <w:proofErr w:type="spellEnd"/>
      <w:r w:rsidRPr="00B04CDE">
        <w:rPr>
          <w:sz w:val="28"/>
          <w:szCs w:val="28"/>
        </w:rPr>
        <w:t xml:space="preserve"> </w:t>
      </w:r>
      <w:proofErr w:type="spellStart"/>
      <w:r w:rsidRPr="00B04CDE">
        <w:rPr>
          <w:sz w:val="28"/>
          <w:szCs w:val="28"/>
        </w:rPr>
        <w:t>tội</w:t>
      </w:r>
      <w:proofErr w:type="spellEnd"/>
      <w:r w:rsidRPr="00B04CDE">
        <w:rPr>
          <w:sz w:val="28"/>
          <w:szCs w:val="28"/>
        </w:rPr>
        <w:t xml:space="preserve"> </w:t>
      </w:r>
      <w:proofErr w:type="spellStart"/>
      <w:r w:rsidRPr="00B04CDE">
        <w:rPr>
          <w:sz w:val="28"/>
          <w:szCs w:val="28"/>
        </w:rPr>
        <w:t>phạm</w:t>
      </w:r>
      <w:proofErr w:type="spellEnd"/>
      <w:r w:rsidRPr="00B04CDE">
        <w:rPr>
          <w:sz w:val="28"/>
          <w:szCs w:val="28"/>
        </w:rPr>
        <w:t xml:space="preserve"> </w:t>
      </w:r>
      <w:proofErr w:type="spellStart"/>
      <w:r w:rsidRPr="00B04CDE">
        <w:rPr>
          <w:sz w:val="28"/>
          <w:szCs w:val="28"/>
        </w:rPr>
        <w:t>về</w:t>
      </w:r>
      <w:proofErr w:type="spellEnd"/>
      <w:r w:rsidRPr="00B04CDE">
        <w:rPr>
          <w:sz w:val="28"/>
          <w:szCs w:val="28"/>
        </w:rPr>
        <w:t xml:space="preserve"> </w:t>
      </w:r>
      <w:proofErr w:type="spellStart"/>
      <w:r w:rsidRPr="00B04CDE">
        <w:rPr>
          <w:sz w:val="28"/>
          <w:szCs w:val="28"/>
        </w:rPr>
        <w:t>tham</w:t>
      </w:r>
      <w:proofErr w:type="spellEnd"/>
      <w:r w:rsidRPr="00B04CDE">
        <w:rPr>
          <w:sz w:val="28"/>
          <w:szCs w:val="28"/>
        </w:rPr>
        <w:t xml:space="preserve"> </w:t>
      </w:r>
      <w:proofErr w:type="spellStart"/>
      <w:r w:rsidRPr="00B04CDE">
        <w:rPr>
          <w:sz w:val="28"/>
          <w:szCs w:val="28"/>
        </w:rPr>
        <w:t>nhũng</w:t>
      </w:r>
      <w:proofErr w:type="spellEnd"/>
      <w:r w:rsidRPr="00B04CDE">
        <w:rPr>
          <w:sz w:val="28"/>
          <w:szCs w:val="28"/>
        </w:rPr>
        <w:t xml:space="preserve">, </w:t>
      </w:r>
      <w:proofErr w:type="spellStart"/>
      <w:r w:rsidRPr="00B04CDE">
        <w:rPr>
          <w:sz w:val="28"/>
          <w:szCs w:val="28"/>
        </w:rPr>
        <w:t>kinh</w:t>
      </w:r>
      <w:proofErr w:type="spellEnd"/>
      <w:r w:rsidRPr="00B04CDE">
        <w:rPr>
          <w:sz w:val="28"/>
          <w:szCs w:val="28"/>
        </w:rPr>
        <w:t xml:space="preserve"> </w:t>
      </w:r>
      <w:proofErr w:type="spellStart"/>
      <w:r w:rsidRPr="00B04CDE">
        <w:rPr>
          <w:sz w:val="28"/>
          <w:szCs w:val="28"/>
        </w:rPr>
        <w:t>tế</w:t>
      </w:r>
      <w:proofErr w:type="spellEnd"/>
    </w:p>
    <w:p w14:paraId="67D91DFB" w14:textId="77777777" w:rsidR="00B03576" w:rsidRPr="00B04CDE" w:rsidRDefault="00B03576" w:rsidP="00B04CDE">
      <w:pPr>
        <w:pStyle w:val="NormalWeb"/>
        <w:spacing w:before="0" w:beforeAutospacing="0" w:after="0" w:afterAutospacing="0" w:line="312" w:lineRule="auto"/>
        <w:ind w:firstLine="709"/>
        <w:jc w:val="both"/>
        <w:rPr>
          <w:sz w:val="28"/>
          <w:szCs w:val="28"/>
        </w:rPr>
      </w:pPr>
      <w:r w:rsidRPr="00B04CDE">
        <w:rPr>
          <w:sz w:val="28"/>
          <w:szCs w:val="28"/>
        </w:rPr>
        <w:t xml:space="preserve">5.1. </w:t>
      </w:r>
      <w:proofErr w:type="spellStart"/>
      <w:r w:rsidRPr="00B04CDE">
        <w:rPr>
          <w:sz w:val="28"/>
          <w:szCs w:val="28"/>
        </w:rPr>
        <w:t>Tiếp</w:t>
      </w:r>
      <w:proofErr w:type="spellEnd"/>
      <w:r w:rsidRPr="00B04CDE">
        <w:rPr>
          <w:sz w:val="28"/>
          <w:szCs w:val="28"/>
        </w:rPr>
        <w:t xml:space="preserve"> </w:t>
      </w:r>
      <w:proofErr w:type="spellStart"/>
      <w:r w:rsidRPr="00B04CDE">
        <w:rPr>
          <w:sz w:val="28"/>
          <w:szCs w:val="28"/>
        </w:rPr>
        <w:t>nhận</w:t>
      </w:r>
      <w:proofErr w:type="spellEnd"/>
      <w:r w:rsidRPr="00B04CDE">
        <w:rPr>
          <w:sz w:val="28"/>
          <w:szCs w:val="28"/>
        </w:rPr>
        <w:t xml:space="preserve"> </w:t>
      </w:r>
      <w:proofErr w:type="spellStart"/>
      <w:r w:rsidRPr="00B04CDE">
        <w:rPr>
          <w:sz w:val="28"/>
          <w:szCs w:val="28"/>
        </w:rPr>
        <w:t>và</w:t>
      </w:r>
      <w:proofErr w:type="spellEnd"/>
      <w:r w:rsidRPr="00B04CDE">
        <w:rPr>
          <w:sz w:val="28"/>
          <w:szCs w:val="28"/>
        </w:rPr>
        <w:t xml:space="preserve"> </w:t>
      </w:r>
      <w:proofErr w:type="spellStart"/>
      <w:r w:rsidRPr="00B04CDE">
        <w:rPr>
          <w:sz w:val="28"/>
          <w:szCs w:val="28"/>
        </w:rPr>
        <w:t>phân</w:t>
      </w:r>
      <w:proofErr w:type="spellEnd"/>
      <w:r w:rsidRPr="00B04CDE">
        <w:rPr>
          <w:sz w:val="28"/>
          <w:szCs w:val="28"/>
        </w:rPr>
        <w:t xml:space="preserve"> </w:t>
      </w:r>
      <w:proofErr w:type="spellStart"/>
      <w:r w:rsidRPr="00B04CDE">
        <w:rPr>
          <w:sz w:val="28"/>
          <w:szCs w:val="28"/>
        </w:rPr>
        <w:t>loại</w:t>
      </w:r>
      <w:proofErr w:type="spellEnd"/>
      <w:r w:rsidRPr="00B04CDE">
        <w:rPr>
          <w:sz w:val="28"/>
          <w:szCs w:val="28"/>
        </w:rPr>
        <w:t xml:space="preserve"> (</w:t>
      </w:r>
      <w:proofErr w:type="spellStart"/>
      <w:r w:rsidRPr="00B04CDE">
        <w:rPr>
          <w:sz w:val="28"/>
          <w:szCs w:val="28"/>
        </w:rPr>
        <w:t>Thống</w:t>
      </w:r>
      <w:proofErr w:type="spellEnd"/>
      <w:r w:rsidRPr="00B04CDE">
        <w:rPr>
          <w:sz w:val="28"/>
          <w:szCs w:val="28"/>
        </w:rPr>
        <w:t xml:space="preserve"> </w:t>
      </w:r>
      <w:proofErr w:type="spellStart"/>
      <w:r w:rsidRPr="00B04CDE">
        <w:rPr>
          <w:sz w:val="28"/>
          <w:szCs w:val="28"/>
        </w:rPr>
        <w:t>kê</w:t>
      </w:r>
      <w:proofErr w:type="spellEnd"/>
      <w:r w:rsidRPr="00B04CDE">
        <w:rPr>
          <w:sz w:val="28"/>
          <w:szCs w:val="28"/>
        </w:rPr>
        <w:t xml:space="preserve">, </w:t>
      </w:r>
      <w:proofErr w:type="spellStart"/>
      <w:r w:rsidRPr="00B04CDE">
        <w:rPr>
          <w:sz w:val="28"/>
          <w:szCs w:val="28"/>
        </w:rPr>
        <w:t>báo</w:t>
      </w:r>
      <w:proofErr w:type="spellEnd"/>
      <w:r w:rsidRPr="00B04CDE">
        <w:rPr>
          <w:sz w:val="28"/>
          <w:szCs w:val="28"/>
        </w:rPr>
        <w:t xml:space="preserve"> </w:t>
      </w:r>
      <w:proofErr w:type="spellStart"/>
      <w:r w:rsidRPr="00B04CDE">
        <w:rPr>
          <w:sz w:val="28"/>
          <w:szCs w:val="28"/>
        </w:rPr>
        <w:t>cáo</w:t>
      </w:r>
      <w:proofErr w:type="spellEnd"/>
      <w:r w:rsidRPr="00B04CDE">
        <w:rPr>
          <w:sz w:val="28"/>
          <w:szCs w:val="28"/>
        </w:rPr>
        <w:t xml:space="preserve"> </w:t>
      </w:r>
      <w:proofErr w:type="spellStart"/>
      <w:r w:rsidRPr="00B04CDE">
        <w:rPr>
          <w:sz w:val="28"/>
          <w:szCs w:val="28"/>
        </w:rPr>
        <w:t>theo</w:t>
      </w:r>
      <w:proofErr w:type="spellEnd"/>
      <w:r w:rsidRPr="00B04CDE">
        <w:rPr>
          <w:sz w:val="28"/>
          <w:szCs w:val="28"/>
        </w:rPr>
        <w:t xml:space="preserve"> </w:t>
      </w:r>
      <w:proofErr w:type="spellStart"/>
      <w:r w:rsidRPr="00B04CDE">
        <w:rPr>
          <w:sz w:val="28"/>
          <w:szCs w:val="28"/>
        </w:rPr>
        <w:t>từng</w:t>
      </w:r>
      <w:proofErr w:type="spellEnd"/>
      <w:r w:rsidRPr="00B04CDE">
        <w:rPr>
          <w:sz w:val="28"/>
          <w:szCs w:val="28"/>
        </w:rPr>
        <w:t xml:space="preserve"> </w:t>
      </w:r>
      <w:proofErr w:type="spellStart"/>
      <w:r w:rsidRPr="00B04CDE">
        <w:rPr>
          <w:sz w:val="28"/>
          <w:szCs w:val="28"/>
        </w:rPr>
        <w:t>cấp</w:t>
      </w:r>
      <w:proofErr w:type="spellEnd"/>
      <w:r w:rsidRPr="00B04CDE">
        <w:rPr>
          <w:sz w:val="28"/>
          <w:szCs w:val="28"/>
        </w:rPr>
        <w:t xml:space="preserve"> </w:t>
      </w:r>
      <w:proofErr w:type="spellStart"/>
      <w:r w:rsidRPr="00B04CDE">
        <w:rPr>
          <w:sz w:val="28"/>
          <w:szCs w:val="28"/>
        </w:rPr>
        <w:t>giải</w:t>
      </w:r>
      <w:proofErr w:type="spellEnd"/>
      <w:r w:rsidRPr="00B04CDE">
        <w:rPr>
          <w:sz w:val="28"/>
          <w:szCs w:val="28"/>
        </w:rPr>
        <w:t xml:space="preserve"> </w:t>
      </w:r>
      <w:proofErr w:type="spellStart"/>
      <w:r w:rsidRPr="00B04CDE">
        <w:rPr>
          <w:sz w:val="28"/>
          <w:szCs w:val="28"/>
        </w:rPr>
        <w:t>quyết</w:t>
      </w:r>
      <w:proofErr w:type="spellEnd"/>
      <w:r w:rsidRPr="00B04CDE">
        <w:rPr>
          <w:sz w:val="28"/>
          <w:szCs w:val="28"/>
        </w:rPr>
        <w:t>)</w:t>
      </w:r>
    </w:p>
    <w:p w14:paraId="15325BB7" w14:textId="26D76F86" w:rsidR="00925093" w:rsidRPr="00B04CDE" w:rsidRDefault="00925093" w:rsidP="00B04CDE">
      <w:pPr>
        <w:spacing w:after="0" w:line="312" w:lineRule="auto"/>
        <w:ind w:firstLine="709"/>
        <w:jc w:val="both"/>
        <w:rPr>
          <w:rFonts w:ascii="Times New Roman" w:hAnsi="Times New Roman" w:cs="Times New Roman"/>
          <w:sz w:val="28"/>
          <w:szCs w:val="28"/>
          <w:lang w:val="de-DE"/>
        </w:rPr>
      </w:pPr>
      <w:r w:rsidRPr="00B04CDE">
        <w:rPr>
          <w:rFonts w:ascii="Times New Roman" w:hAnsi="Times New Roman" w:cs="Times New Roman"/>
          <w:sz w:val="28"/>
          <w:szCs w:val="28"/>
          <w:lang w:val="de-DE"/>
        </w:rPr>
        <w:t>- Trong thời điểm báo cáo, Cơ quan CSĐT Công an</w:t>
      </w:r>
      <w:r w:rsidRPr="00B04CDE">
        <w:rPr>
          <w:rFonts w:ascii="Times New Roman" w:hAnsi="Times New Roman" w:cs="Times New Roman"/>
          <w:sz w:val="28"/>
          <w:szCs w:val="28"/>
          <w:lang w:val="vi-VN"/>
        </w:rPr>
        <w:t xml:space="preserve"> huyện Bình </w:t>
      </w:r>
      <w:r w:rsidR="00223A65" w:rsidRPr="00B04CDE">
        <w:rPr>
          <w:rFonts w:ascii="Times New Roman" w:hAnsi="Times New Roman" w:cs="Times New Roman"/>
          <w:sz w:val="28"/>
          <w:szCs w:val="28"/>
          <w:lang w:val="vi-VN"/>
        </w:rPr>
        <w:t>Lục</w:t>
      </w:r>
      <w:r w:rsidRPr="00B04CDE">
        <w:rPr>
          <w:rFonts w:ascii="Times New Roman" w:hAnsi="Times New Roman" w:cs="Times New Roman"/>
          <w:sz w:val="28"/>
          <w:szCs w:val="28"/>
          <w:lang w:val="de-DE"/>
        </w:rPr>
        <w:t xml:space="preserve"> </w:t>
      </w:r>
      <w:r w:rsidR="00223A65" w:rsidRPr="00B04CDE">
        <w:rPr>
          <w:rFonts w:ascii="Times New Roman" w:hAnsi="Times New Roman" w:cs="Times New Roman"/>
          <w:sz w:val="28"/>
          <w:szCs w:val="28"/>
          <w:lang w:val="de-DE"/>
        </w:rPr>
        <w:t>không</w:t>
      </w:r>
      <w:r w:rsidR="00223A65" w:rsidRPr="00B04CDE">
        <w:rPr>
          <w:rFonts w:ascii="Times New Roman" w:hAnsi="Times New Roman" w:cs="Times New Roman"/>
          <w:sz w:val="28"/>
          <w:szCs w:val="28"/>
          <w:lang w:val="vi-VN"/>
        </w:rPr>
        <w:t xml:space="preserve"> còn </w:t>
      </w:r>
      <w:r w:rsidRPr="00B04CDE">
        <w:rPr>
          <w:rFonts w:ascii="Times New Roman" w:hAnsi="Times New Roman" w:cs="Times New Roman"/>
          <w:sz w:val="28"/>
          <w:szCs w:val="28"/>
          <w:lang w:val="de-DE"/>
        </w:rPr>
        <w:t>đơn khiếu nại, tố cáo trong công tác tiếp nhận, giải quyết tố giác, tin báo về tội phạm và kiến nghị khởi tố các vụ việc, vụ án có dấu hiệu tội phạm về tham nhũng, kinh tế.</w:t>
      </w:r>
    </w:p>
    <w:p w14:paraId="627C39A7" w14:textId="77777777" w:rsidR="00B03576" w:rsidRPr="00896060" w:rsidRDefault="00B03576" w:rsidP="00975B5F">
      <w:pPr>
        <w:pStyle w:val="NormalWeb"/>
        <w:spacing w:before="0" w:beforeAutospacing="0" w:after="0" w:afterAutospacing="0" w:line="312" w:lineRule="auto"/>
        <w:ind w:firstLine="709"/>
        <w:jc w:val="both"/>
        <w:rPr>
          <w:sz w:val="28"/>
          <w:szCs w:val="28"/>
        </w:rPr>
      </w:pPr>
      <w:r w:rsidRPr="00896060">
        <w:rPr>
          <w:i/>
          <w:iCs/>
          <w:sz w:val="28"/>
          <w:szCs w:val="28"/>
        </w:rPr>
        <w:t>5.2. K</w:t>
      </w:r>
      <w:proofErr w:type="spellStart"/>
      <w:r w:rsidRPr="00896060">
        <w:rPr>
          <w:i/>
          <w:iCs/>
          <w:sz w:val="28"/>
          <w:szCs w:val="28"/>
        </w:rPr>
        <w:t>ết</w:t>
      </w:r>
      <w:proofErr w:type="spellEnd"/>
      <w:r w:rsidRPr="00896060">
        <w:rPr>
          <w:i/>
          <w:iCs/>
          <w:sz w:val="28"/>
          <w:szCs w:val="28"/>
        </w:rPr>
        <w:t xml:space="preserve"> </w:t>
      </w:r>
      <w:proofErr w:type="spellStart"/>
      <w:r w:rsidRPr="00896060">
        <w:rPr>
          <w:i/>
          <w:iCs/>
          <w:sz w:val="28"/>
          <w:szCs w:val="28"/>
        </w:rPr>
        <w:t>quả</w:t>
      </w:r>
      <w:proofErr w:type="spellEnd"/>
      <w:r w:rsidRPr="00896060">
        <w:rPr>
          <w:i/>
          <w:iCs/>
          <w:sz w:val="28"/>
          <w:szCs w:val="28"/>
        </w:rPr>
        <w:t xml:space="preserve"> </w:t>
      </w:r>
      <w:proofErr w:type="spellStart"/>
      <w:r w:rsidRPr="00896060">
        <w:rPr>
          <w:i/>
          <w:iCs/>
          <w:sz w:val="28"/>
          <w:szCs w:val="28"/>
        </w:rPr>
        <w:t>giải</w:t>
      </w:r>
      <w:proofErr w:type="spellEnd"/>
      <w:r w:rsidRPr="00896060">
        <w:rPr>
          <w:i/>
          <w:iCs/>
          <w:sz w:val="28"/>
          <w:szCs w:val="28"/>
        </w:rPr>
        <w:t xml:space="preserve"> </w:t>
      </w:r>
      <w:proofErr w:type="spellStart"/>
      <w:r w:rsidRPr="00896060">
        <w:rPr>
          <w:i/>
          <w:iCs/>
          <w:sz w:val="28"/>
          <w:szCs w:val="28"/>
        </w:rPr>
        <w:t>quyết</w:t>
      </w:r>
      <w:proofErr w:type="spellEnd"/>
    </w:p>
    <w:p w14:paraId="29328FD3" w14:textId="77777777" w:rsidR="00975B5F" w:rsidRPr="00896060" w:rsidRDefault="00975B5F" w:rsidP="00975B5F">
      <w:pPr>
        <w:spacing w:after="0" w:line="312" w:lineRule="auto"/>
        <w:ind w:firstLine="709"/>
        <w:jc w:val="both"/>
        <w:rPr>
          <w:rFonts w:ascii="Times New Roman" w:hAnsi="Times New Roman" w:cs="Times New Roman"/>
          <w:sz w:val="28"/>
          <w:szCs w:val="28"/>
          <w:lang w:val="de-DE"/>
        </w:rPr>
      </w:pPr>
      <w:r w:rsidRPr="00896060">
        <w:rPr>
          <w:rFonts w:ascii="Times New Roman" w:hAnsi="Times New Roman" w:cs="Times New Roman"/>
          <w:sz w:val="28"/>
          <w:szCs w:val="28"/>
          <w:lang w:val="de-DE"/>
        </w:rPr>
        <w:t>Kết quả phát hiện, xử lý vi phạm pháp luật của người có thẩm quyền tư pháp trong công tác tiếp nhận, giải quyết tố giác, tin báo về tội phạm: Không phát sinh</w:t>
      </w:r>
    </w:p>
    <w:p w14:paraId="19C27459" w14:textId="74E65867" w:rsidR="00B03576" w:rsidRPr="00896060" w:rsidRDefault="00B03576" w:rsidP="00975B5F">
      <w:pPr>
        <w:pStyle w:val="NormalWeb"/>
        <w:spacing w:before="0" w:beforeAutospacing="0" w:after="0" w:afterAutospacing="0" w:line="312" w:lineRule="auto"/>
        <w:ind w:firstLine="709"/>
        <w:jc w:val="both"/>
        <w:rPr>
          <w:sz w:val="28"/>
          <w:szCs w:val="28"/>
        </w:rPr>
      </w:pPr>
      <w:r w:rsidRPr="00896060">
        <w:rPr>
          <w:sz w:val="28"/>
          <w:szCs w:val="28"/>
        </w:rPr>
        <w:t xml:space="preserve">- </w:t>
      </w:r>
      <w:proofErr w:type="spellStart"/>
      <w:r w:rsidRPr="00896060">
        <w:rPr>
          <w:sz w:val="28"/>
          <w:szCs w:val="28"/>
        </w:rPr>
        <w:t>Số</w:t>
      </w:r>
      <w:proofErr w:type="spellEnd"/>
      <w:r w:rsidRPr="00896060">
        <w:rPr>
          <w:sz w:val="28"/>
          <w:szCs w:val="28"/>
        </w:rPr>
        <w:t xml:space="preserve"> </w:t>
      </w:r>
      <w:proofErr w:type="spellStart"/>
      <w:r w:rsidRPr="00896060">
        <w:rPr>
          <w:sz w:val="28"/>
          <w:szCs w:val="28"/>
        </w:rPr>
        <w:t>đơn</w:t>
      </w:r>
      <w:proofErr w:type="spellEnd"/>
      <w:r w:rsidRPr="00896060">
        <w:rPr>
          <w:sz w:val="28"/>
          <w:szCs w:val="28"/>
        </w:rPr>
        <w:t xml:space="preserve"> </w:t>
      </w:r>
      <w:proofErr w:type="spellStart"/>
      <w:r w:rsidRPr="00896060">
        <w:rPr>
          <w:sz w:val="28"/>
          <w:szCs w:val="28"/>
        </w:rPr>
        <w:t>tố</w:t>
      </w:r>
      <w:proofErr w:type="spellEnd"/>
      <w:r w:rsidRPr="00896060">
        <w:rPr>
          <w:sz w:val="28"/>
          <w:szCs w:val="28"/>
        </w:rPr>
        <w:t xml:space="preserve"> </w:t>
      </w:r>
      <w:proofErr w:type="spellStart"/>
      <w:r w:rsidRPr="00896060">
        <w:rPr>
          <w:sz w:val="28"/>
          <w:szCs w:val="28"/>
        </w:rPr>
        <w:t>cáo</w:t>
      </w:r>
      <w:proofErr w:type="spellEnd"/>
      <w:r w:rsidRPr="00896060">
        <w:rPr>
          <w:sz w:val="28"/>
          <w:szCs w:val="28"/>
        </w:rPr>
        <w:t xml:space="preserve"> </w:t>
      </w:r>
      <w:proofErr w:type="spellStart"/>
      <w:r w:rsidRPr="00896060">
        <w:rPr>
          <w:sz w:val="28"/>
          <w:szCs w:val="28"/>
        </w:rPr>
        <w:t>đã</w:t>
      </w:r>
      <w:proofErr w:type="spellEnd"/>
      <w:r w:rsidRPr="00896060">
        <w:rPr>
          <w:sz w:val="28"/>
          <w:szCs w:val="28"/>
        </w:rPr>
        <w:t xml:space="preserve"> </w:t>
      </w:r>
      <w:proofErr w:type="spellStart"/>
      <w:r w:rsidRPr="00896060">
        <w:rPr>
          <w:sz w:val="28"/>
          <w:szCs w:val="28"/>
        </w:rPr>
        <w:t>giải</w:t>
      </w:r>
      <w:proofErr w:type="spellEnd"/>
      <w:r w:rsidRPr="00896060">
        <w:rPr>
          <w:sz w:val="28"/>
          <w:szCs w:val="28"/>
        </w:rPr>
        <w:t xml:space="preserve"> </w:t>
      </w:r>
      <w:proofErr w:type="spellStart"/>
      <w:r w:rsidRPr="00896060">
        <w:rPr>
          <w:sz w:val="28"/>
          <w:szCs w:val="28"/>
        </w:rPr>
        <w:t>quyết</w:t>
      </w:r>
      <w:proofErr w:type="spellEnd"/>
      <w:r w:rsidRPr="00896060">
        <w:rPr>
          <w:sz w:val="28"/>
          <w:szCs w:val="28"/>
        </w:rPr>
        <w:t xml:space="preserve"> </w:t>
      </w:r>
      <w:proofErr w:type="spellStart"/>
      <w:r w:rsidRPr="00896060">
        <w:rPr>
          <w:sz w:val="28"/>
          <w:szCs w:val="28"/>
        </w:rPr>
        <w:t>đúng</w:t>
      </w:r>
      <w:proofErr w:type="spellEnd"/>
      <w:r w:rsidR="00896060">
        <w:rPr>
          <w:sz w:val="28"/>
          <w:szCs w:val="28"/>
          <w:lang w:val="vi-VN"/>
        </w:rPr>
        <w:t xml:space="preserve"> :03 đơn.</w:t>
      </w:r>
    </w:p>
    <w:p w14:paraId="53F641BD" w14:textId="1E925B0F" w:rsidR="00B03576" w:rsidRPr="00765BD7" w:rsidRDefault="00B03576" w:rsidP="00975B5F">
      <w:pPr>
        <w:pStyle w:val="NormalWeb"/>
        <w:spacing w:before="0" w:beforeAutospacing="0" w:after="0" w:afterAutospacing="0" w:line="312" w:lineRule="auto"/>
        <w:ind w:firstLine="709"/>
        <w:jc w:val="both"/>
        <w:rPr>
          <w:sz w:val="28"/>
          <w:szCs w:val="28"/>
          <w:lang w:val="vi-VN"/>
        </w:rPr>
      </w:pPr>
      <w:r w:rsidRPr="00975B5F">
        <w:rPr>
          <w:i/>
          <w:iCs/>
          <w:sz w:val="28"/>
          <w:szCs w:val="28"/>
        </w:rPr>
        <w:t xml:space="preserve">5.3. </w:t>
      </w:r>
      <w:proofErr w:type="spellStart"/>
      <w:r w:rsidRPr="00975B5F">
        <w:rPr>
          <w:i/>
          <w:iCs/>
          <w:sz w:val="28"/>
          <w:szCs w:val="28"/>
        </w:rPr>
        <w:t>Xử</w:t>
      </w:r>
      <w:proofErr w:type="spellEnd"/>
      <w:r w:rsidRPr="00975B5F">
        <w:rPr>
          <w:i/>
          <w:iCs/>
          <w:sz w:val="28"/>
          <w:szCs w:val="28"/>
        </w:rPr>
        <w:t xml:space="preserve"> </w:t>
      </w:r>
      <w:proofErr w:type="spellStart"/>
      <w:r w:rsidRPr="00975B5F">
        <w:rPr>
          <w:i/>
          <w:iCs/>
          <w:sz w:val="28"/>
          <w:szCs w:val="28"/>
        </w:rPr>
        <w:t>lý</w:t>
      </w:r>
      <w:proofErr w:type="spellEnd"/>
      <w:r w:rsidRPr="00975B5F">
        <w:rPr>
          <w:i/>
          <w:iCs/>
          <w:sz w:val="28"/>
          <w:szCs w:val="28"/>
        </w:rPr>
        <w:t xml:space="preserve"> vi </w:t>
      </w:r>
      <w:proofErr w:type="spellStart"/>
      <w:r w:rsidRPr="00975B5F">
        <w:rPr>
          <w:i/>
          <w:iCs/>
          <w:sz w:val="28"/>
          <w:szCs w:val="28"/>
        </w:rPr>
        <w:t>phạm</w:t>
      </w:r>
      <w:proofErr w:type="spellEnd"/>
      <w:r w:rsidRPr="00975B5F">
        <w:rPr>
          <w:i/>
          <w:iCs/>
          <w:sz w:val="28"/>
          <w:szCs w:val="28"/>
        </w:rPr>
        <w:t xml:space="preserve"> </w:t>
      </w:r>
      <w:proofErr w:type="spellStart"/>
      <w:r w:rsidRPr="00975B5F">
        <w:rPr>
          <w:i/>
          <w:iCs/>
          <w:sz w:val="28"/>
          <w:szCs w:val="28"/>
        </w:rPr>
        <w:t>trong</w:t>
      </w:r>
      <w:proofErr w:type="spellEnd"/>
      <w:r w:rsidRPr="00975B5F">
        <w:rPr>
          <w:i/>
          <w:iCs/>
          <w:sz w:val="28"/>
          <w:szCs w:val="28"/>
        </w:rPr>
        <w:t xml:space="preserve"> </w:t>
      </w:r>
      <w:proofErr w:type="spellStart"/>
      <w:r w:rsidRPr="00975B5F">
        <w:rPr>
          <w:i/>
          <w:iCs/>
          <w:sz w:val="28"/>
          <w:szCs w:val="28"/>
        </w:rPr>
        <w:t>công</w:t>
      </w:r>
      <w:proofErr w:type="spellEnd"/>
      <w:r w:rsidRPr="00975B5F">
        <w:rPr>
          <w:i/>
          <w:iCs/>
          <w:sz w:val="28"/>
          <w:szCs w:val="28"/>
        </w:rPr>
        <w:t xml:space="preserve"> </w:t>
      </w:r>
      <w:proofErr w:type="spellStart"/>
      <w:r w:rsidRPr="00975B5F">
        <w:rPr>
          <w:i/>
          <w:iCs/>
          <w:sz w:val="28"/>
          <w:szCs w:val="28"/>
        </w:rPr>
        <w:t>tác</w:t>
      </w:r>
      <w:proofErr w:type="spellEnd"/>
      <w:r w:rsidRPr="00975B5F">
        <w:rPr>
          <w:i/>
          <w:iCs/>
          <w:sz w:val="28"/>
          <w:szCs w:val="28"/>
        </w:rPr>
        <w:t xml:space="preserve"> </w:t>
      </w:r>
      <w:proofErr w:type="spellStart"/>
      <w:r w:rsidRPr="00975B5F">
        <w:rPr>
          <w:i/>
          <w:iCs/>
          <w:sz w:val="28"/>
          <w:szCs w:val="28"/>
        </w:rPr>
        <w:t>tiếp</w:t>
      </w:r>
      <w:proofErr w:type="spellEnd"/>
      <w:r w:rsidRPr="00975B5F">
        <w:rPr>
          <w:i/>
          <w:iCs/>
          <w:sz w:val="28"/>
          <w:szCs w:val="28"/>
        </w:rPr>
        <w:t xml:space="preserve"> </w:t>
      </w:r>
      <w:proofErr w:type="spellStart"/>
      <w:r w:rsidRPr="00975B5F">
        <w:rPr>
          <w:i/>
          <w:iCs/>
          <w:sz w:val="28"/>
          <w:szCs w:val="28"/>
        </w:rPr>
        <w:t>nhận</w:t>
      </w:r>
      <w:proofErr w:type="spellEnd"/>
      <w:r w:rsidRPr="00975B5F">
        <w:rPr>
          <w:i/>
          <w:iCs/>
          <w:sz w:val="28"/>
          <w:szCs w:val="28"/>
        </w:rPr>
        <w:t xml:space="preserve">, </w:t>
      </w:r>
      <w:proofErr w:type="spellStart"/>
      <w:r w:rsidRPr="00975B5F">
        <w:rPr>
          <w:i/>
          <w:iCs/>
          <w:sz w:val="28"/>
          <w:szCs w:val="28"/>
        </w:rPr>
        <w:t>giải</w:t>
      </w:r>
      <w:proofErr w:type="spellEnd"/>
      <w:r w:rsidRPr="00975B5F">
        <w:rPr>
          <w:i/>
          <w:iCs/>
          <w:sz w:val="28"/>
          <w:szCs w:val="28"/>
        </w:rPr>
        <w:t xml:space="preserve"> </w:t>
      </w:r>
      <w:proofErr w:type="spellStart"/>
      <w:r w:rsidRPr="00975B5F">
        <w:rPr>
          <w:i/>
          <w:iCs/>
          <w:sz w:val="28"/>
          <w:szCs w:val="28"/>
        </w:rPr>
        <w:t>quyết</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giác</w:t>
      </w:r>
      <w:proofErr w:type="spellEnd"/>
      <w:r w:rsidRPr="00975B5F">
        <w:rPr>
          <w:i/>
          <w:iCs/>
          <w:sz w:val="28"/>
          <w:szCs w:val="28"/>
        </w:rPr>
        <w:t xml:space="preserve">, tin </w:t>
      </w:r>
      <w:proofErr w:type="spellStart"/>
      <w:r w:rsidRPr="00975B5F">
        <w:rPr>
          <w:i/>
          <w:iCs/>
          <w:sz w:val="28"/>
          <w:szCs w:val="28"/>
        </w:rPr>
        <w:t>báo</w:t>
      </w:r>
      <w:proofErr w:type="spellEnd"/>
      <w:r w:rsidRPr="00975B5F">
        <w:rPr>
          <w:i/>
          <w:iCs/>
          <w:sz w:val="28"/>
          <w:szCs w:val="28"/>
        </w:rPr>
        <w:t xml:space="preserve"> </w:t>
      </w:r>
      <w:proofErr w:type="spellStart"/>
      <w:r w:rsidRPr="00975B5F">
        <w:rPr>
          <w:i/>
          <w:iCs/>
          <w:sz w:val="28"/>
          <w:szCs w:val="28"/>
        </w:rPr>
        <w:t>về</w:t>
      </w:r>
      <w:proofErr w:type="spellEnd"/>
      <w:r w:rsidRPr="00975B5F">
        <w:rPr>
          <w:i/>
          <w:iCs/>
          <w:sz w:val="28"/>
          <w:szCs w:val="28"/>
        </w:rPr>
        <w:t xml:space="preserve"> </w:t>
      </w:r>
      <w:proofErr w:type="spellStart"/>
      <w:r w:rsidRPr="00975B5F">
        <w:rPr>
          <w:i/>
          <w:iCs/>
          <w:sz w:val="28"/>
          <w:szCs w:val="28"/>
        </w:rPr>
        <w:t>tội</w:t>
      </w:r>
      <w:proofErr w:type="spellEnd"/>
      <w:r w:rsidRPr="00975B5F">
        <w:rPr>
          <w:i/>
          <w:iCs/>
          <w:sz w:val="28"/>
          <w:szCs w:val="28"/>
        </w:rPr>
        <w:t xml:space="preserve"> </w:t>
      </w:r>
      <w:proofErr w:type="spellStart"/>
      <w:r w:rsidRPr="00975B5F">
        <w:rPr>
          <w:i/>
          <w:iCs/>
          <w:sz w:val="28"/>
          <w:szCs w:val="28"/>
        </w:rPr>
        <w:t>phạm</w:t>
      </w:r>
      <w:proofErr w:type="spellEnd"/>
      <w:r w:rsidRPr="00975B5F">
        <w:rPr>
          <w:i/>
          <w:iCs/>
          <w:sz w:val="28"/>
          <w:szCs w:val="28"/>
        </w:rPr>
        <w:t xml:space="preserve"> </w:t>
      </w:r>
      <w:proofErr w:type="spellStart"/>
      <w:r w:rsidRPr="00975B5F">
        <w:rPr>
          <w:i/>
          <w:iCs/>
          <w:sz w:val="28"/>
          <w:szCs w:val="28"/>
        </w:rPr>
        <w:t>và</w:t>
      </w:r>
      <w:proofErr w:type="spellEnd"/>
      <w:r w:rsidRPr="00975B5F">
        <w:rPr>
          <w:i/>
          <w:iCs/>
          <w:sz w:val="28"/>
          <w:szCs w:val="28"/>
        </w:rPr>
        <w:t xml:space="preserve"> </w:t>
      </w:r>
      <w:proofErr w:type="spellStart"/>
      <w:r w:rsidRPr="00975B5F">
        <w:rPr>
          <w:i/>
          <w:iCs/>
          <w:sz w:val="28"/>
          <w:szCs w:val="28"/>
        </w:rPr>
        <w:t>kiến</w:t>
      </w:r>
      <w:proofErr w:type="spellEnd"/>
      <w:r w:rsidRPr="00975B5F">
        <w:rPr>
          <w:i/>
          <w:iCs/>
          <w:sz w:val="28"/>
          <w:szCs w:val="28"/>
        </w:rPr>
        <w:t xml:space="preserve"> </w:t>
      </w:r>
      <w:proofErr w:type="spellStart"/>
      <w:r w:rsidRPr="00975B5F">
        <w:rPr>
          <w:i/>
          <w:iCs/>
          <w:sz w:val="28"/>
          <w:szCs w:val="28"/>
        </w:rPr>
        <w:t>nghị</w:t>
      </w:r>
      <w:proofErr w:type="spellEnd"/>
      <w:r w:rsidRPr="00975B5F">
        <w:rPr>
          <w:i/>
          <w:iCs/>
          <w:sz w:val="28"/>
          <w:szCs w:val="28"/>
        </w:rPr>
        <w:t xml:space="preserve"> </w:t>
      </w:r>
      <w:proofErr w:type="spellStart"/>
      <w:r w:rsidRPr="00975B5F">
        <w:rPr>
          <w:i/>
          <w:iCs/>
          <w:sz w:val="28"/>
          <w:szCs w:val="28"/>
        </w:rPr>
        <w:t>khởi</w:t>
      </w:r>
      <w:proofErr w:type="spellEnd"/>
      <w:r w:rsidRPr="00975B5F">
        <w:rPr>
          <w:i/>
          <w:iCs/>
          <w:sz w:val="28"/>
          <w:szCs w:val="28"/>
        </w:rPr>
        <w:t xml:space="preserve"> </w:t>
      </w:r>
      <w:proofErr w:type="spellStart"/>
      <w:r w:rsidRPr="00975B5F">
        <w:rPr>
          <w:i/>
          <w:iCs/>
          <w:sz w:val="28"/>
          <w:szCs w:val="28"/>
        </w:rPr>
        <w:t>tố</w:t>
      </w:r>
      <w:proofErr w:type="spellEnd"/>
      <w:r w:rsidRPr="00975B5F">
        <w:rPr>
          <w:i/>
          <w:iCs/>
          <w:sz w:val="28"/>
          <w:szCs w:val="28"/>
        </w:rPr>
        <w:t xml:space="preserve"> </w:t>
      </w:r>
      <w:proofErr w:type="spellStart"/>
      <w:r w:rsidRPr="00975B5F">
        <w:rPr>
          <w:i/>
          <w:iCs/>
          <w:sz w:val="28"/>
          <w:szCs w:val="28"/>
        </w:rPr>
        <w:t>các</w:t>
      </w:r>
      <w:proofErr w:type="spellEnd"/>
      <w:r w:rsidRPr="00975B5F">
        <w:rPr>
          <w:i/>
          <w:iCs/>
          <w:sz w:val="28"/>
          <w:szCs w:val="28"/>
        </w:rPr>
        <w:t xml:space="preserve"> </w:t>
      </w:r>
      <w:proofErr w:type="spellStart"/>
      <w:r w:rsidRPr="00975B5F">
        <w:rPr>
          <w:i/>
          <w:iCs/>
          <w:sz w:val="28"/>
          <w:szCs w:val="28"/>
        </w:rPr>
        <w:t>vụ</w:t>
      </w:r>
      <w:proofErr w:type="spellEnd"/>
      <w:r w:rsidRPr="00975B5F">
        <w:rPr>
          <w:i/>
          <w:iCs/>
          <w:sz w:val="28"/>
          <w:szCs w:val="28"/>
        </w:rPr>
        <w:t xml:space="preserve"> </w:t>
      </w:r>
      <w:proofErr w:type="spellStart"/>
      <w:r w:rsidRPr="00975B5F">
        <w:rPr>
          <w:i/>
          <w:iCs/>
          <w:sz w:val="28"/>
          <w:szCs w:val="28"/>
        </w:rPr>
        <w:t>việc</w:t>
      </w:r>
      <w:proofErr w:type="spellEnd"/>
      <w:r w:rsidRPr="00975B5F">
        <w:rPr>
          <w:i/>
          <w:iCs/>
          <w:sz w:val="28"/>
          <w:szCs w:val="28"/>
        </w:rPr>
        <w:t xml:space="preserve">, </w:t>
      </w:r>
      <w:proofErr w:type="spellStart"/>
      <w:r w:rsidRPr="00975B5F">
        <w:rPr>
          <w:i/>
          <w:iCs/>
          <w:sz w:val="28"/>
          <w:szCs w:val="28"/>
        </w:rPr>
        <w:t>vụ</w:t>
      </w:r>
      <w:proofErr w:type="spellEnd"/>
      <w:r w:rsidRPr="00975B5F">
        <w:rPr>
          <w:i/>
          <w:iCs/>
          <w:sz w:val="28"/>
          <w:szCs w:val="28"/>
        </w:rPr>
        <w:t xml:space="preserve"> </w:t>
      </w:r>
      <w:proofErr w:type="spellStart"/>
      <w:r w:rsidRPr="00975B5F">
        <w:rPr>
          <w:i/>
          <w:iCs/>
          <w:sz w:val="28"/>
          <w:szCs w:val="28"/>
        </w:rPr>
        <w:t>án</w:t>
      </w:r>
      <w:proofErr w:type="spellEnd"/>
      <w:r w:rsidRPr="00975B5F">
        <w:rPr>
          <w:i/>
          <w:iCs/>
          <w:sz w:val="28"/>
          <w:szCs w:val="28"/>
        </w:rPr>
        <w:t xml:space="preserve"> </w:t>
      </w:r>
      <w:proofErr w:type="spellStart"/>
      <w:r w:rsidRPr="00975B5F">
        <w:rPr>
          <w:i/>
          <w:iCs/>
          <w:sz w:val="28"/>
          <w:szCs w:val="28"/>
        </w:rPr>
        <w:t>có</w:t>
      </w:r>
      <w:proofErr w:type="spellEnd"/>
      <w:r w:rsidRPr="00975B5F">
        <w:rPr>
          <w:i/>
          <w:iCs/>
          <w:sz w:val="28"/>
          <w:szCs w:val="28"/>
        </w:rPr>
        <w:t xml:space="preserve"> </w:t>
      </w:r>
      <w:proofErr w:type="spellStart"/>
      <w:r w:rsidRPr="00975B5F">
        <w:rPr>
          <w:i/>
          <w:iCs/>
          <w:sz w:val="28"/>
          <w:szCs w:val="28"/>
        </w:rPr>
        <w:t>dấu</w:t>
      </w:r>
      <w:proofErr w:type="spellEnd"/>
      <w:r w:rsidRPr="00975B5F">
        <w:rPr>
          <w:i/>
          <w:iCs/>
          <w:sz w:val="28"/>
          <w:szCs w:val="28"/>
        </w:rPr>
        <w:t xml:space="preserve"> </w:t>
      </w:r>
      <w:proofErr w:type="spellStart"/>
      <w:r w:rsidRPr="00975B5F">
        <w:rPr>
          <w:i/>
          <w:iCs/>
          <w:sz w:val="28"/>
          <w:szCs w:val="28"/>
        </w:rPr>
        <w:t>hiệu</w:t>
      </w:r>
      <w:proofErr w:type="spellEnd"/>
      <w:r w:rsidRPr="00975B5F">
        <w:rPr>
          <w:i/>
          <w:iCs/>
          <w:sz w:val="28"/>
          <w:szCs w:val="28"/>
        </w:rPr>
        <w:t xml:space="preserve"> </w:t>
      </w:r>
      <w:proofErr w:type="spellStart"/>
      <w:r w:rsidRPr="00975B5F">
        <w:rPr>
          <w:i/>
          <w:iCs/>
          <w:sz w:val="28"/>
          <w:szCs w:val="28"/>
        </w:rPr>
        <w:t>tội</w:t>
      </w:r>
      <w:proofErr w:type="spellEnd"/>
      <w:r w:rsidRPr="00975B5F">
        <w:rPr>
          <w:i/>
          <w:iCs/>
          <w:sz w:val="28"/>
          <w:szCs w:val="28"/>
        </w:rPr>
        <w:t xml:space="preserve"> </w:t>
      </w:r>
      <w:proofErr w:type="spellStart"/>
      <w:r w:rsidRPr="00975B5F">
        <w:rPr>
          <w:i/>
          <w:iCs/>
          <w:sz w:val="28"/>
          <w:szCs w:val="28"/>
        </w:rPr>
        <w:t>phạm</w:t>
      </w:r>
      <w:proofErr w:type="spellEnd"/>
      <w:r w:rsidRPr="00975B5F">
        <w:rPr>
          <w:i/>
          <w:iCs/>
          <w:sz w:val="28"/>
          <w:szCs w:val="28"/>
        </w:rPr>
        <w:t xml:space="preserve"> </w:t>
      </w:r>
      <w:proofErr w:type="spellStart"/>
      <w:r w:rsidRPr="00975B5F">
        <w:rPr>
          <w:i/>
          <w:iCs/>
          <w:sz w:val="28"/>
          <w:szCs w:val="28"/>
        </w:rPr>
        <w:t>về</w:t>
      </w:r>
      <w:proofErr w:type="spellEnd"/>
      <w:r w:rsidRPr="00975B5F">
        <w:rPr>
          <w:i/>
          <w:iCs/>
          <w:sz w:val="28"/>
          <w:szCs w:val="28"/>
        </w:rPr>
        <w:t xml:space="preserve"> </w:t>
      </w:r>
      <w:proofErr w:type="spellStart"/>
      <w:r w:rsidRPr="00975B5F">
        <w:rPr>
          <w:i/>
          <w:iCs/>
          <w:sz w:val="28"/>
          <w:szCs w:val="28"/>
        </w:rPr>
        <w:t>tham</w:t>
      </w:r>
      <w:proofErr w:type="spellEnd"/>
      <w:r w:rsidRPr="00975B5F">
        <w:rPr>
          <w:i/>
          <w:iCs/>
          <w:sz w:val="28"/>
          <w:szCs w:val="28"/>
        </w:rPr>
        <w:t xml:space="preserve"> </w:t>
      </w:r>
      <w:proofErr w:type="spellStart"/>
      <w:r w:rsidRPr="00975B5F">
        <w:rPr>
          <w:i/>
          <w:iCs/>
          <w:sz w:val="28"/>
          <w:szCs w:val="28"/>
        </w:rPr>
        <w:t>nhũng</w:t>
      </w:r>
      <w:proofErr w:type="spellEnd"/>
      <w:r w:rsidRPr="00975B5F">
        <w:rPr>
          <w:i/>
          <w:iCs/>
          <w:sz w:val="28"/>
          <w:szCs w:val="28"/>
        </w:rPr>
        <w:t xml:space="preserve">, </w:t>
      </w:r>
      <w:proofErr w:type="spellStart"/>
      <w:r w:rsidRPr="00975B5F">
        <w:rPr>
          <w:i/>
          <w:iCs/>
          <w:sz w:val="28"/>
          <w:szCs w:val="28"/>
        </w:rPr>
        <w:t>kinh</w:t>
      </w:r>
      <w:proofErr w:type="spellEnd"/>
      <w:r w:rsidRPr="00975B5F">
        <w:rPr>
          <w:i/>
          <w:iCs/>
          <w:sz w:val="28"/>
          <w:szCs w:val="28"/>
        </w:rPr>
        <w:t xml:space="preserve"> </w:t>
      </w:r>
      <w:proofErr w:type="spellStart"/>
      <w:r w:rsidRPr="00975B5F">
        <w:rPr>
          <w:i/>
          <w:iCs/>
          <w:sz w:val="28"/>
          <w:szCs w:val="28"/>
        </w:rPr>
        <w:t>tế</w:t>
      </w:r>
      <w:proofErr w:type="spellEnd"/>
      <w:r w:rsidRPr="00975B5F">
        <w:rPr>
          <w:i/>
          <w:iCs/>
          <w:sz w:val="28"/>
          <w:szCs w:val="28"/>
        </w:rPr>
        <w:t xml:space="preserve"> (</w:t>
      </w:r>
      <w:proofErr w:type="spellStart"/>
      <w:r w:rsidRPr="00975B5F">
        <w:rPr>
          <w:i/>
          <w:iCs/>
          <w:sz w:val="28"/>
          <w:szCs w:val="28"/>
        </w:rPr>
        <w:t>Thống</w:t>
      </w:r>
      <w:proofErr w:type="spellEnd"/>
      <w:r w:rsidRPr="00975B5F">
        <w:rPr>
          <w:i/>
          <w:iCs/>
          <w:sz w:val="28"/>
          <w:szCs w:val="28"/>
        </w:rPr>
        <w:t xml:space="preserve"> </w:t>
      </w:r>
      <w:proofErr w:type="spellStart"/>
      <w:r w:rsidRPr="00975B5F">
        <w:rPr>
          <w:i/>
          <w:iCs/>
          <w:sz w:val="28"/>
          <w:szCs w:val="28"/>
        </w:rPr>
        <w:t>kê</w:t>
      </w:r>
      <w:proofErr w:type="spellEnd"/>
      <w:r w:rsidRPr="00975B5F">
        <w:rPr>
          <w:i/>
          <w:iCs/>
          <w:sz w:val="28"/>
          <w:szCs w:val="28"/>
        </w:rPr>
        <w:t xml:space="preserve">, </w:t>
      </w:r>
      <w:proofErr w:type="spellStart"/>
      <w:r w:rsidRPr="00975B5F">
        <w:rPr>
          <w:i/>
          <w:iCs/>
          <w:sz w:val="28"/>
          <w:szCs w:val="28"/>
        </w:rPr>
        <w:t>báo</w:t>
      </w:r>
      <w:proofErr w:type="spellEnd"/>
      <w:r w:rsidRPr="00975B5F">
        <w:rPr>
          <w:i/>
          <w:iCs/>
          <w:sz w:val="28"/>
          <w:szCs w:val="28"/>
        </w:rPr>
        <w:t xml:space="preserve"> </w:t>
      </w:r>
      <w:proofErr w:type="spellStart"/>
      <w:r w:rsidRPr="00975B5F">
        <w:rPr>
          <w:i/>
          <w:iCs/>
          <w:sz w:val="28"/>
          <w:szCs w:val="28"/>
        </w:rPr>
        <w:t>cáo</w:t>
      </w:r>
      <w:proofErr w:type="spellEnd"/>
      <w:r w:rsidRPr="00975B5F">
        <w:rPr>
          <w:i/>
          <w:iCs/>
          <w:sz w:val="28"/>
          <w:szCs w:val="28"/>
        </w:rPr>
        <w:t xml:space="preserve"> </w:t>
      </w:r>
      <w:proofErr w:type="spellStart"/>
      <w:r w:rsidRPr="00975B5F">
        <w:rPr>
          <w:i/>
          <w:iCs/>
          <w:sz w:val="28"/>
          <w:szCs w:val="28"/>
        </w:rPr>
        <w:t>theo</w:t>
      </w:r>
      <w:proofErr w:type="spellEnd"/>
      <w:r w:rsidRPr="00975B5F">
        <w:rPr>
          <w:i/>
          <w:iCs/>
          <w:sz w:val="28"/>
          <w:szCs w:val="28"/>
        </w:rPr>
        <w:t xml:space="preserve"> </w:t>
      </w:r>
      <w:proofErr w:type="spellStart"/>
      <w:r w:rsidRPr="00975B5F">
        <w:rPr>
          <w:i/>
          <w:iCs/>
          <w:sz w:val="28"/>
          <w:szCs w:val="28"/>
        </w:rPr>
        <w:t>từng</w:t>
      </w:r>
      <w:proofErr w:type="spellEnd"/>
      <w:r w:rsidRPr="00975B5F">
        <w:rPr>
          <w:i/>
          <w:iCs/>
          <w:sz w:val="28"/>
          <w:szCs w:val="28"/>
        </w:rPr>
        <w:t xml:space="preserve"> </w:t>
      </w:r>
      <w:proofErr w:type="spellStart"/>
      <w:r w:rsidRPr="00975B5F">
        <w:rPr>
          <w:i/>
          <w:iCs/>
          <w:sz w:val="28"/>
          <w:szCs w:val="28"/>
        </w:rPr>
        <w:t>cấp</w:t>
      </w:r>
      <w:proofErr w:type="spellEnd"/>
      <w:r w:rsidRPr="00975B5F">
        <w:rPr>
          <w:i/>
          <w:iCs/>
          <w:sz w:val="28"/>
          <w:szCs w:val="28"/>
        </w:rPr>
        <w:t xml:space="preserve"> </w:t>
      </w:r>
      <w:proofErr w:type="spellStart"/>
      <w:r w:rsidRPr="00975B5F">
        <w:rPr>
          <w:i/>
          <w:iCs/>
          <w:sz w:val="28"/>
          <w:szCs w:val="28"/>
        </w:rPr>
        <w:t>giải</w:t>
      </w:r>
      <w:proofErr w:type="spellEnd"/>
      <w:r w:rsidRPr="00975B5F">
        <w:rPr>
          <w:i/>
          <w:iCs/>
          <w:sz w:val="28"/>
          <w:szCs w:val="28"/>
        </w:rPr>
        <w:t xml:space="preserve"> </w:t>
      </w:r>
      <w:proofErr w:type="spellStart"/>
      <w:r w:rsidRPr="00975B5F">
        <w:rPr>
          <w:i/>
          <w:iCs/>
          <w:sz w:val="28"/>
          <w:szCs w:val="28"/>
        </w:rPr>
        <w:t>quyết</w:t>
      </w:r>
      <w:proofErr w:type="spellEnd"/>
      <w:r w:rsidRPr="00975B5F">
        <w:rPr>
          <w:i/>
          <w:iCs/>
          <w:sz w:val="28"/>
          <w:szCs w:val="28"/>
        </w:rPr>
        <w:t>)</w:t>
      </w:r>
      <w:r w:rsidR="00765BD7">
        <w:rPr>
          <w:i/>
          <w:iCs/>
          <w:sz w:val="28"/>
          <w:szCs w:val="28"/>
          <w:lang w:val="vi-VN"/>
        </w:rPr>
        <w:t>: Không</w:t>
      </w:r>
    </w:p>
    <w:p w14:paraId="4DDBE6C1" w14:textId="77777777" w:rsidR="00B03576" w:rsidRPr="00975B5F" w:rsidRDefault="00B03576" w:rsidP="00975B5F">
      <w:pPr>
        <w:pStyle w:val="NormalWeb"/>
        <w:spacing w:before="0" w:beforeAutospacing="0" w:after="0" w:afterAutospacing="0" w:line="312" w:lineRule="auto"/>
        <w:ind w:firstLine="709"/>
        <w:jc w:val="both"/>
        <w:rPr>
          <w:sz w:val="28"/>
          <w:szCs w:val="28"/>
        </w:rPr>
      </w:pPr>
      <w:r w:rsidRPr="00975B5F">
        <w:rPr>
          <w:b/>
          <w:bCs/>
          <w:sz w:val="28"/>
          <w:szCs w:val="28"/>
        </w:rPr>
        <w:t>III- ĐÁNH GIÁ CHUNG</w:t>
      </w:r>
    </w:p>
    <w:p w14:paraId="08305A8D" w14:textId="4F0EA994" w:rsidR="00B03576" w:rsidRPr="00765BD7" w:rsidRDefault="00B03576" w:rsidP="00765BD7">
      <w:pPr>
        <w:pStyle w:val="NormalWeb"/>
        <w:numPr>
          <w:ilvl w:val="0"/>
          <w:numId w:val="3"/>
        </w:numPr>
        <w:tabs>
          <w:tab w:val="left" w:pos="1134"/>
        </w:tabs>
        <w:spacing w:before="0" w:beforeAutospacing="0" w:after="0" w:afterAutospacing="0" w:line="312" w:lineRule="auto"/>
        <w:ind w:left="0" w:firstLine="709"/>
        <w:jc w:val="both"/>
        <w:rPr>
          <w:b/>
          <w:bCs/>
          <w:sz w:val="28"/>
          <w:szCs w:val="28"/>
          <w:lang w:val="vi-VN"/>
        </w:rPr>
      </w:pPr>
      <w:proofErr w:type="spellStart"/>
      <w:r w:rsidRPr="00765BD7">
        <w:rPr>
          <w:b/>
          <w:bCs/>
          <w:sz w:val="28"/>
          <w:szCs w:val="28"/>
        </w:rPr>
        <w:t>Về</w:t>
      </w:r>
      <w:proofErr w:type="spellEnd"/>
      <w:r w:rsidRPr="00765BD7">
        <w:rPr>
          <w:b/>
          <w:bCs/>
          <w:sz w:val="28"/>
          <w:szCs w:val="28"/>
        </w:rPr>
        <w:t xml:space="preserve"> </w:t>
      </w:r>
      <w:proofErr w:type="spellStart"/>
      <w:r w:rsidRPr="00765BD7">
        <w:rPr>
          <w:b/>
          <w:bCs/>
          <w:sz w:val="28"/>
          <w:szCs w:val="28"/>
        </w:rPr>
        <w:t>ưu</w:t>
      </w:r>
      <w:proofErr w:type="spellEnd"/>
      <w:r w:rsidRPr="00765BD7">
        <w:rPr>
          <w:b/>
          <w:bCs/>
          <w:sz w:val="28"/>
          <w:szCs w:val="28"/>
        </w:rPr>
        <w:t xml:space="preserve"> </w:t>
      </w:r>
      <w:proofErr w:type="spellStart"/>
      <w:r w:rsidRPr="00765BD7">
        <w:rPr>
          <w:b/>
          <w:bCs/>
          <w:sz w:val="28"/>
          <w:szCs w:val="28"/>
        </w:rPr>
        <w:t>điểm</w:t>
      </w:r>
      <w:proofErr w:type="spellEnd"/>
    </w:p>
    <w:p w14:paraId="4A6E16FB" w14:textId="51368028" w:rsidR="00975B5F" w:rsidRPr="00975B5F" w:rsidRDefault="00975B5F" w:rsidP="00975B5F">
      <w:pPr>
        <w:widowControl w:val="0"/>
        <w:spacing w:after="0" w:line="312" w:lineRule="auto"/>
        <w:ind w:firstLine="709"/>
        <w:jc w:val="both"/>
        <w:rPr>
          <w:rFonts w:ascii="Times New Roman" w:hAnsi="Times New Roman" w:cs="Times New Roman"/>
          <w:color w:val="000000"/>
          <w:sz w:val="28"/>
          <w:szCs w:val="28"/>
          <w:shd w:val="clear" w:color="auto" w:fill="FFFFFF"/>
        </w:rPr>
      </w:pPr>
      <w:proofErr w:type="spellStart"/>
      <w:r w:rsidRPr="00975B5F">
        <w:rPr>
          <w:rFonts w:ascii="Times New Roman" w:hAnsi="Times New Roman" w:cs="Times New Roman"/>
          <w:color w:val="000000"/>
          <w:sz w:val="28"/>
          <w:szCs w:val="28"/>
        </w:rPr>
        <w:t>Cơ</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quan</w:t>
      </w:r>
      <w:proofErr w:type="spellEnd"/>
      <w:r w:rsidRPr="00975B5F">
        <w:rPr>
          <w:rFonts w:ascii="Times New Roman" w:hAnsi="Times New Roman" w:cs="Times New Roman"/>
          <w:color w:val="000000"/>
          <w:sz w:val="28"/>
          <w:szCs w:val="28"/>
        </w:rPr>
        <w:t xml:space="preserve"> CSĐT Công an </w:t>
      </w:r>
      <w:proofErr w:type="spellStart"/>
      <w:r w:rsidRPr="00975B5F">
        <w:rPr>
          <w:rFonts w:ascii="Times New Roman" w:hAnsi="Times New Roman" w:cs="Times New Roman"/>
          <w:color w:val="000000"/>
          <w:sz w:val="28"/>
          <w:szCs w:val="28"/>
        </w:rPr>
        <w:t>huyện</w:t>
      </w:r>
      <w:proofErr w:type="spellEnd"/>
      <w:r w:rsidRPr="00975B5F">
        <w:rPr>
          <w:rFonts w:ascii="Times New Roman" w:hAnsi="Times New Roman" w:cs="Times New Roman"/>
          <w:color w:val="000000"/>
          <w:sz w:val="28"/>
          <w:szCs w:val="28"/>
          <w:lang w:val="vi-VN"/>
        </w:rPr>
        <w:t xml:space="preserve"> Bình Lục</w:t>
      </w:r>
      <w:r w:rsidR="00765BD7">
        <w:rPr>
          <w:rFonts w:ascii="Times New Roman" w:hAnsi="Times New Roman" w:cs="Times New Roman"/>
          <w:color w:val="000000"/>
          <w:sz w:val="28"/>
          <w:szCs w:val="28"/>
          <w:lang w:val="vi-VN"/>
        </w:rPr>
        <w:t xml:space="preserve"> </w:t>
      </w:r>
      <w:proofErr w:type="spellStart"/>
      <w:r w:rsidRPr="00975B5F">
        <w:rPr>
          <w:rFonts w:ascii="Times New Roman" w:hAnsi="Times New Roman" w:cs="Times New Roman"/>
          <w:color w:val="000000"/>
          <w:sz w:val="28"/>
          <w:szCs w:val="28"/>
        </w:rPr>
        <w:t>luôn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xác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định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công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phòng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chống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tham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nhũng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nhiệm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quan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trọng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thường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xuyên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Đơn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tổ</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chức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tốt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định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Đảng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nước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Ngành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về</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công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phòng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chống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tham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nhũng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Quá</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trình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chức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năng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nhiệm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đội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ngũ</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Lãnh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đơn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nghiêm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túc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chế</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nghiệp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chế</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độ</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nguyên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tắc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tập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trung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trong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ngành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shd w:val="clear" w:color="auto" w:fill="FFFFFF"/>
        </w:rPr>
        <w:t>Quá</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trình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tiếp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nhận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giải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quyết</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giác</w:t>
      </w:r>
      <w:proofErr w:type="spellEnd"/>
      <w:r w:rsidRPr="00975B5F">
        <w:rPr>
          <w:rFonts w:ascii="Times New Roman" w:hAnsi="Times New Roman" w:cs="Times New Roman"/>
          <w:color w:val="000000"/>
          <w:sz w:val="28"/>
          <w:szCs w:val="28"/>
          <w:shd w:val="clear" w:color="auto" w:fill="FFFFFF"/>
        </w:rPr>
        <w:t xml:space="preserve">, tin </w:t>
      </w:r>
      <w:proofErr w:type="spellStart"/>
      <w:r w:rsidRPr="00975B5F">
        <w:rPr>
          <w:rFonts w:ascii="Times New Roman" w:hAnsi="Times New Roman" w:cs="Times New Roman"/>
          <w:color w:val="000000"/>
          <w:sz w:val="28"/>
          <w:szCs w:val="28"/>
          <w:shd w:val="clear" w:color="auto" w:fill="FFFFFF"/>
        </w:rPr>
        <w:t>báo</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về</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tội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phạm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và</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kiến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nghị</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khởi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được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tiến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hành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một</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cách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khẩn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trương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nhanh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chóng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áp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dụng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đầy</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đủ</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biện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pháp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xác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minh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điều</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tra</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biện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pháp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nghiệp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vụ</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để</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thu</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thập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chứng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cứ</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tài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liệu</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liên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quan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đảm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bảo</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thu</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thập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đầy</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đủ</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chứng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cứ</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liên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quan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đến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nội</w:t>
      </w:r>
      <w:proofErr w:type="spellEnd"/>
      <w:r w:rsidRPr="00975B5F">
        <w:rPr>
          <w:rFonts w:ascii="Times New Roman" w:hAnsi="Times New Roman" w:cs="Times New Roman"/>
          <w:color w:val="000000"/>
          <w:sz w:val="28"/>
          <w:szCs w:val="28"/>
          <w:shd w:val="clear" w:color="auto" w:fill="FFFFFF"/>
        </w:rPr>
        <w:t xml:space="preserve"> dung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giác</w:t>
      </w:r>
      <w:proofErr w:type="spellEnd"/>
      <w:r w:rsidRPr="00975B5F">
        <w:rPr>
          <w:rFonts w:ascii="Times New Roman" w:hAnsi="Times New Roman" w:cs="Times New Roman"/>
          <w:color w:val="000000"/>
          <w:sz w:val="28"/>
          <w:szCs w:val="28"/>
          <w:shd w:val="clear" w:color="auto" w:fill="FFFFFF"/>
        </w:rPr>
        <w:t xml:space="preserve">, tin </w:t>
      </w:r>
      <w:proofErr w:type="spellStart"/>
      <w:r w:rsidRPr="00975B5F">
        <w:rPr>
          <w:rFonts w:ascii="Times New Roman" w:hAnsi="Times New Roman" w:cs="Times New Roman"/>
          <w:color w:val="000000"/>
          <w:sz w:val="28"/>
          <w:szCs w:val="28"/>
          <w:shd w:val="clear" w:color="auto" w:fill="FFFFFF"/>
        </w:rPr>
        <w:t>báo</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về</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tội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phạm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và</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lastRenderedPageBreak/>
        <w:t>kiến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nghị</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khởi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Mọi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giác</w:t>
      </w:r>
      <w:proofErr w:type="spellEnd"/>
      <w:r w:rsidRPr="00975B5F">
        <w:rPr>
          <w:rFonts w:ascii="Times New Roman" w:hAnsi="Times New Roman" w:cs="Times New Roman"/>
          <w:color w:val="000000"/>
          <w:sz w:val="28"/>
          <w:szCs w:val="28"/>
          <w:shd w:val="clear" w:color="auto" w:fill="FFFFFF"/>
        </w:rPr>
        <w:t xml:space="preserve">, tin </w:t>
      </w:r>
      <w:proofErr w:type="spellStart"/>
      <w:r w:rsidRPr="00975B5F">
        <w:rPr>
          <w:rFonts w:ascii="Times New Roman" w:hAnsi="Times New Roman" w:cs="Times New Roman"/>
          <w:color w:val="000000"/>
          <w:sz w:val="28"/>
          <w:szCs w:val="28"/>
          <w:shd w:val="clear" w:color="auto" w:fill="FFFFFF"/>
        </w:rPr>
        <w:t>báo</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về</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tội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phạm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kiến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nghị</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khởi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do Công an</w:t>
      </w:r>
      <w:r w:rsidR="00765BD7">
        <w:rPr>
          <w:rFonts w:ascii="Times New Roman" w:hAnsi="Times New Roman" w:cs="Times New Roman"/>
          <w:color w:val="000000"/>
          <w:sz w:val="28"/>
          <w:szCs w:val="28"/>
          <w:shd w:val="clear" w:color="auto" w:fill="FFFFFF"/>
          <w:lang w:val="vi-VN"/>
        </w:rPr>
        <w:t xml:space="preserve"> huyện Bình Lục </w:t>
      </w:r>
      <w:proofErr w:type="spellStart"/>
      <w:r w:rsidRPr="00975B5F">
        <w:rPr>
          <w:rFonts w:ascii="Times New Roman" w:hAnsi="Times New Roman" w:cs="Times New Roman"/>
          <w:color w:val="000000"/>
          <w:sz w:val="28"/>
          <w:szCs w:val="28"/>
          <w:shd w:val="clear" w:color="auto" w:fill="FFFFFF"/>
        </w:rPr>
        <w:t>tiếp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nhận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phân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loại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xác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minh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đều</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có</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căn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cứ</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đúng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quy</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định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pháp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luật</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không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có</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trường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hợp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báo</w:t>
      </w:r>
      <w:proofErr w:type="spellEnd"/>
      <w:r w:rsidRPr="00975B5F">
        <w:rPr>
          <w:rFonts w:ascii="Times New Roman" w:hAnsi="Times New Roman" w:cs="Times New Roman"/>
          <w:color w:val="000000"/>
          <w:sz w:val="28"/>
          <w:szCs w:val="28"/>
          <w:shd w:val="clear" w:color="auto" w:fill="FFFFFF"/>
        </w:rPr>
        <w:t xml:space="preserve"> tin </w:t>
      </w:r>
      <w:proofErr w:type="spellStart"/>
      <w:r w:rsidRPr="00975B5F">
        <w:rPr>
          <w:rFonts w:ascii="Times New Roman" w:hAnsi="Times New Roman" w:cs="Times New Roman"/>
          <w:color w:val="000000"/>
          <w:sz w:val="28"/>
          <w:szCs w:val="28"/>
          <w:shd w:val="clear" w:color="auto" w:fill="FFFFFF"/>
        </w:rPr>
        <w:t>giả</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lợi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dụng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việc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về</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tội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phạm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để</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xúc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phạm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đến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danh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dự</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nhân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phẩm</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của</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người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sai</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sự</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thật</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tố</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giác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không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đúng</w:t>
      </w:r>
      <w:proofErr w:type="spellEnd"/>
      <w:r w:rsidRPr="00975B5F">
        <w:rPr>
          <w:rFonts w:ascii="Times New Roman" w:hAnsi="Times New Roman" w:cs="Times New Roman"/>
          <w:color w:val="000000"/>
          <w:sz w:val="28"/>
          <w:szCs w:val="28"/>
          <w:shd w:val="clear" w:color="auto" w:fill="FFFFFF"/>
        </w:rPr>
        <w:t>.</w:t>
      </w:r>
    </w:p>
    <w:p w14:paraId="7C747099" w14:textId="77777777" w:rsidR="00975B5F" w:rsidRPr="00975B5F" w:rsidRDefault="00975B5F" w:rsidP="00975B5F">
      <w:pPr>
        <w:widowControl w:val="0"/>
        <w:spacing w:after="0" w:line="312" w:lineRule="auto"/>
        <w:ind w:firstLine="709"/>
        <w:jc w:val="both"/>
        <w:rPr>
          <w:rFonts w:ascii="Times New Roman" w:hAnsi="Times New Roman" w:cs="Times New Roman"/>
          <w:color w:val="000000"/>
          <w:sz w:val="28"/>
          <w:szCs w:val="28"/>
          <w:lang w:val="pt-BR"/>
        </w:rPr>
      </w:pPr>
      <w:r w:rsidRPr="00975B5F">
        <w:rPr>
          <w:rFonts w:ascii="Times New Roman" w:hAnsi="Times New Roman" w:cs="Times New Roman"/>
          <w:color w:val="000000"/>
          <w:sz w:val="28"/>
          <w:szCs w:val="28"/>
        </w:rPr>
        <w:t xml:space="preserve">Các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việc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đều</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có</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đề</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xuất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Điều</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viên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được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giao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nhiệm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nghiên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cứu</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và</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có</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phê</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duyệt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lãnh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trước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khi</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Những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việc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có</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tính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chất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phức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tạp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vướng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mắc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đều</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được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đưa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ra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bàn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thảo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luận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báo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cáo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cấp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trên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theo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quy</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chế</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của</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ngành</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góp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phần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nâng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cao</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chất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lượng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công</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tác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nghiệp</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vụ</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Đơn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vị</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đã</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quán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triệt</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thực</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hiện</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rPr>
        <w:t>nghiêm</w:t>
      </w:r>
      <w:proofErr w:type="spellEnd"/>
      <w:r w:rsidRPr="00975B5F">
        <w:rPr>
          <w:rFonts w:ascii="Times New Roman" w:hAnsi="Times New Roman" w:cs="Times New Roman"/>
          <w:color w:val="000000"/>
          <w:sz w:val="28"/>
          <w:szCs w:val="28"/>
        </w:rPr>
        <w:t xml:space="preserve"> </w:t>
      </w:r>
      <w:proofErr w:type="spellStart"/>
      <w:r w:rsidRPr="00975B5F">
        <w:rPr>
          <w:rFonts w:ascii="Times New Roman" w:hAnsi="Times New Roman" w:cs="Times New Roman"/>
          <w:color w:val="000000"/>
          <w:sz w:val="28"/>
          <w:szCs w:val="28"/>
          <w:shd w:val="clear" w:color="auto" w:fill="FFFFFF"/>
        </w:rPr>
        <w:t>túc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các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quy</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trình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thủ</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tục</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trong</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chuyên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môn</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nghiệp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vụ</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theo</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quy</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định</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của</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pháp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luật</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quy</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chế</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nghiệp</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vụ</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của</w:t>
      </w:r>
      <w:proofErr w:type="spellEnd"/>
      <w:r w:rsidRPr="00975B5F">
        <w:rPr>
          <w:rFonts w:ascii="Times New Roman" w:hAnsi="Times New Roman" w:cs="Times New Roman"/>
          <w:color w:val="000000"/>
          <w:sz w:val="28"/>
          <w:szCs w:val="28"/>
          <w:shd w:val="clear" w:color="auto" w:fill="FFFFFF"/>
        </w:rPr>
        <w:t xml:space="preserve"> </w:t>
      </w:r>
      <w:proofErr w:type="spellStart"/>
      <w:r w:rsidRPr="00975B5F">
        <w:rPr>
          <w:rFonts w:ascii="Times New Roman" w:hAnsi="Times New Roman" w:cs="Times New Roman"/>
          <w:color w:val="000000"/>
          <w:sz w:val="28"/>
          <w:szCs w:val="28"/>
          <w:shd w:val="clear" w:color="auto" w:fill="FFFFFF"/>
        </w:rPr>
        <w:t>Ngành</w:t>
      </w:r>
      <w:proofErr w:type="spellEnd"/>
      <w:r w:rsidRPr="00975B5F">
        <w:rPr>
          <w:rFonts w:ascii="Times New Roman" w:hAnsi="Times New Roman" w:cs="Times New Roman"/>
          <w:color w:val="000000"/>
          <w:sz w:val="28"/>
          <w:szCs w:val="28"/>
          <w:lang w:val="pt-BR"/>
        </w:rPr>
        <w:t>. Việc báo cáo đảm bảo đúng quy trình, thủ tục theo quy định của ngành.</w:t>
      </w:r>
    </w:p>
    <w:p w14:paraId="1A10A07C" w14:textId="3CE80EE0" w:rsidR="00975B5F" w:rsidRPr="00975B5F" w:rsidRDefault="00975B5F" w:rsidP="00975B5F">
      <w:pPr>
        <w:widowControl w:val="0"/>
        <w:spacing w:after="0" w:line="312" w:lineRule="auto"/>
        <w:ind w:firstLine="709"/>
        <w:jc w:val="both"/>
        <w:rPr>
          <w:rFonts w:ascii="Times New Roman" w:hAnsi="Times New Roman" w:cs="Times New Roman"/>
          <w:color w:val="000000"/>
          <w:sz w:val="28"/>
          <w:szCs w:val="28"/>
          <w:lang w:val="pt-BR"/>
        </w:rPr>
      </w:pPr>
      <w:r w:rsidRPr="00975B5F">
        <w:rPr>
          <w:rFonts w:ascii="Times New Roman" w:hAnsi="Times New Roman" w:cs="Times New Roman"/>
          <w:bCs/>
          <w:color w:val="000000"/>
          <w:sz w:val="28"/>
          <w:szCs w:val="28"/>
          <w:lang w:val="pt-BR"/>
        </w:rPr>
        <w:t>C</w:t>
      </w:r>
      <w:r w:rsidRPr="00975B5F">
        <w:rPr>
          <w:rFonts w:ascii="Times New Roman" w:hAnsi="Times New Roman" w:cs="Times New Roman"/>
          <w:bCs/>
          <w:color w:val="000000"/>
          <w:sz w:val="28"/>
          <w:szCs w:val="28"/>
          <w:lang w:val="vi-VN"/>
        </w:rPr>
        <w:t>ông tác phối hợp giữa các cơ quan trong việc tiếp nhận, giải quyết</w:t>
      </w:r>
      <w:r w:rsidRPr="00975B5F">
        <w:rPr>
          <w:rFonts w:ascii="Times New Roman" w:hAnsi="Times New Roman" w:cs="Times New Roman"/>
          <w:bCs/>
          <w:color w:val="000000"/>
          <w:sz w:val="28"/>
          <w:szCs w:val="28"/>
        </w:rPr>
        <w:t xml:space="preserve"> </w:t>
      </w:r>
      <w:r w:rsidRPr="00975B5F">
        <w:rPr>
          <w:rFonts w:ascii="Times New Roman" w:hAnsi="Times New Roman" w:cs="Times New Roman"/>
          <w:color w:val="000000"/>
          <w:sz w:val="28"/>
          <w:szCs w:val="28"/>
          <w:lang w:val="pt-BR"/>
        </w:rPr>
        <w:t xml:space="preserve">tố giác, tin báo về tội phạm và kiến nghị khởi tố các vụ việc, vụ án có dấu hiệu tội phạm về tham nhũng, kinh tế </w:t>
      </w:r>
      <w:r w:rsidRPr="00975B5F">
        <w:rPr>
          <w:rFonts w:ascii="Times New Roman" w:hAnsi="Times New Roman" w:cs="Times New Roman"/>
          <w:bCs/>
          <w:color w:val="000000"/>
          <w:sz w:val="28"/>
          <w:szCs w:val="28"/>
          <w:lang w:val="pt-BR"/>
        </w:rPr>
        <w:t xml:space="preserve">được duy trì thường xuyên, chặt chẽ. </w:t>
      </w:r>
      <w:r w:rsidRPr="00975B5F">
        <w:rPr>
          <w:rFonts w:ascii="Times New Roman" w:hAnsi="Times New Roman" w:cs="Times New Roman"/>
          <w:color w:val="000000"/>
          <w:sz w:val="28"/>
          <w:szCs w:val="28"/>
          <w:lang w:val="pt-BR"/>
        </w:rPr>
        <w:t xml:space="preserve">Lãnh đạo Công an </w:t>
      </w:r>
      <w:r w:rsidR="00765BD7">
        <w:rPr>
          <w:rFonts w:ascii="Times New Roman" w:hAnsi="Times New Roman" w:cs="Times New Roman"/>
          <w:color w:val="000000"/>
          <w:sz w:val="28"/>
          <w:szCs w:val="28"/>
          <w:lang w:val="pt-BR"/>
        </w:rPr>
        <w:t>huyện</w:t>
      </w:r>
      <w:r w:rsidR="00765BD7">
        <w:rPr>
          <w:rFonts w:ascii="Times New Roman" w:hAnsi="Times New Roman" w:cs="Times New Roman"/>
          <w:color w:val="000000"/>
          <w:sz w:val="28"/>
          <w:szCs w:val="28"/>
          <w:lang w:val="vi-VN"/>
        </w:rPr>
        <w:t xml:space="preserve"> </w:t>
      </w:r>
      <w:r w:rsidRPr="00975B5F">
        <w:rPr>
          <w:rFonts w:ascii="Times New Roman" w:hAnsi="Times New Roman" w:cs="Times New Roman"/>
          <w:color w:val="000000"/>
          <w:sz w:val="28"/>
          <w:szCs w:val="28"/>
          <w:lang w:val="pt-BR"/>
        </w:rPr>
        <w:t>thường xuyên quán triệt, chỉ đạo các Điều tra viên, Cán bộ điều tra trong việc tiếp nhận, giải quyết tố giác, tin báo về tội phạm và kiến nghị khởi tố; thực hiện nghiêm túc, có trách nhiệm, đảm bảo đúng quy định của pháp luật, đưa công tác này đi vào nề nếp, phục vụ hiệu quả công tác phòng ngừa, đấu tranh chống tội phạm trên địa bàn thị xã, góp phần đảm bảo trật tự an toàn xã hội ở địa phương.</w:t>
      </w:r>
    </w:p>
    <w:p w14:paraId="420E7DEF" w14:textId="2E51914D" w:rsidR="00B03576" w:rsidRPr="00975B5F" w:rsidRDefault="00B03576" w:rsidP="00975B5F">
      <w:pPr>
        <w:pStyle w:val="NormalWeb"/>
        <w:spacing w:before="0" w:beforeAutospacing="0" w:after="0" w:afterAutospacing="0" w:line="312" w:lineRule="auto"/>
        <w:ind w:firstLine="709"/>
        <w:jc w:val="both"/>
        <w:rPr>
          <w:sz w:val="28"/>
          <w:szCs w:val="28"/>
          <w:lang w:val="vi-VN"/>
        </w:rPr>
      </w:pPr>
      <w:r w:rsidRPr="00975B5F">
        <w:rPr>
          <w:sz w:val="28"/>
          <w:szCs w:val="28"/>
        </w:rPr>
        <w:t xml:space="preserve">2. </w:t>
      </w:r>
      <w:proofErr w:type="spellStart"/>
      <w:r w:rsidRPr="00975B5F">
        <w:rPr>
          <w:sz w:val="28"/>
          <w:szCs w:val="28"/>
        </w:rPr>
        <w:t>Về</w:t>
      </w:r>
      <w:proofErr w:type="spellEnd"/>
      <w:r w:rsidRPr="00975B5F">
        <w:rPr>
          <w:sz w:val="28"/>
          <w:szCs w:val="28"/>
        </w:rPr>
        <w:t xml:space="preserve"> </w:t>
      </w:r>
      <w:proofErr w:type="spellStart"/>
      <w:r w:rsidRPr="00975B5F">
        <w:rPr>
          <w:sz w:val="28"/>
          <w:szCs w:val="28"/>
        </w:rPr>
        <w:t>hạn</w:t>
      </w:r>
      <w:proofErr w:type="spellEnd"/>
      <w:r w:rsidRPr="00975B5F">
        <w:rPr>
          <w:sz w:val="28"/>
          <w:szCs w:val="28"/>
        </w:rPr>
        <w:t xml:space="preserve"> </w:t>
      </w:r>
      <w:proofErr w:type="spellStart"/>
      <w:r w:rsidRPr="00975B5F">
        <w:rPr>
          <w:sz w:val="28"/>
          <w:szCs w:val="28"/>
        </w:rPr>
        <w:t>chế</w:t>
      </w:r>
      <w:proofErr w:type="spellEnd"/>
      <w:r w:rsidRPr="00975B5F">
        <w:rPr>
          <w:sz w:val="28"/>
          <w:szCs w:val="28"/>
        </w:rPr>
        <w:t xml:space="preserve">, </w:t>
      </w:r>
      <w:proofErr w:type="spellStart"/>
      <w:r w:rsidRPr="00975B5F">
        <w:rPr>
          <w:sz w:val="28"/>
          <w:szCs w:val="28"/>
        </w:rPr>
        <w:t>khó</w:t>
      </w:r>
      <w:proofErr w:type="spellEnd"/>
      <w:r w:rsidRPr="00975B5F">
        <w:rPr>
          <w:sz w:val="28"/>
          <w:szCs w:val="28"/>
        </w:rPr>
        <w:t xml:space="preserve"> </w:t>
      </w:r>
      <w:proofErr w:type="spellStart"/>
      <w:r w:rsidRPr="00975B5F">
        <w:rPr>
          <w:sz w:val="28"/>
          <w:szCs w:val="28"/>
        </w:rPr>
        <w:t>khăn</w:t>
      </w:r>
      <w:proofErr w:type="spellEnd"/>
      <w:r w:rsidRPr="00975B5F">
        <w:rPr>
          <w:sz w:val="28"/>
          <w:szCs w:val="28"/>
        </w:rPr>
        <w:t xml:space="preserve">, </w:t>
      </w:r>
      <w:proofErr w:type="spellStart"/>
      <w:r w:rsidRPr="00975B5F">
        <w:rPr>
          <w:sz w:val="28"/>
          <w:szCs w:val="28"/>
        </w:rPr>
        <w:t>vướng</w:t>
      </w:r>
      <w:proofErr w:type="spellEnd"/>
      <w:r w:rsidRPr="00975B5F">
        <w:rPr>
          <w:sz w:val="28"/>
          <w:szCs w:val="28"/>
        </w:rPr>
        <w:t xml:space="preserve"> </w:t>
      </w:r>
      <w:proofErr w:type="spellStart"/>
      <w:r w:rsidR="0005215D" w:rsidRPr="00975B5F">
        <w:rPr>
          <w:sz w:val="28"/>
          <w:szCs w:val="28"/>
        </w:rPr>
        <w:t>mắc</w:t>
      </w:r>
      <w:proofErr w:type="spellEnd"/>
      <w:r w:rsidR="0005215D" w:rsidRPr="00975B5F">
        <w:rPr>
          <w:sz w:val="28"/>
          <w:szCs w:val="28"/>
          <w:lang w:val="vi-VN"/>
        </w:rPr>
        <w:t>, nguyên nhân</w:t>
      </w:r>
    </w:p>
    <w:p w14:paraId="7E487B3C" w14:textId="77777777" w:rsidR="0005215D" w:rsidRPr="00975B5F" w:rsidRDefault="0005215D" w:rsidP="00975B5F">
      <w:pPr>
        <w:spacing w:after="0" w:line="312" w:lineRule="auto"/>
        <w:ind w:firstLine="709"/>
        <w:jc w:val="both"/>
        <w:rPr>
          <w:rFonts w:ascii="Times New Roman" w:hAnsi="Times New Roman" w:cs="Times New Roman"/>
          <w:sz w:val="28"/>
          <w:szCs w:val="28"/>
        </w:rPr>
      </w:pPr>
      <w:r w:rsidRPr="00975B5F">
        <w:rPr>
          <w:rFonts w:ascii="Times New Roman" w:hAnsi="Times New Roman" w:cs="Times New Roman"/>
          <w:sz w:val="28"/>
          <w:szCs w:val="28"/>
        </w:rPr>
        <w:t xml:space="preserve">- Công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nhận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thư</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khiếu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nại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tố</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còn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chưa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kịp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thời</w:t>
      </w:r>
      <w:proofErr w:type="spellEnd"/>
      <w:r w:rsidRPr="00975B5F">
        <w:rPr>
          <w:rFonts w:ascii="Times New Roman" w:hAnsi="Times New Roman" w:cs="Times New Roman"/>
          <w:sz w:val="28"/>
          <w:szCs w:val="28"/>
        </w:rPr>
        <w:t xml:space="preserve">; do </w:t>
      </w:r>
      <w:proofErr w:type="spellStart"/>
      <w:r w:rsidRPr="00975B5F">
        <w:rPr>
          <w:rFonts w:ascii="Times New Roman" w:hAnsi="Times New Roman" w:cs="Times New Roman"/>
          <w:sz w:val="28"/>
          <w:szCs w:val="28"/>
        </w:rPr>
        <w:t>quá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trình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nhận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phân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loại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dưới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địa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phương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còn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chế</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dẫn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dứt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điểm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phức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tạp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chuyển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cấp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thập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tài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liệu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cứ</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chưa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kịp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thời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chưa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đầy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đủ</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chưa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đúng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trình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gây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khăn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nhận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cấp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trên</w:t>
      </w:r>
      <w:proofErr w:type="spellEnd"/>
      <w:r w:rsidRPr="00975B5F">
        <w:rPr>
          <w:rFonts w:ascii="Times New Roman" w:hAnsi="Times New Roman" w:cs="Times New Roman"/>
          <w:sz w:val="28"/>
          <w:szCs w:val="28"/>
        </w:rPr>
        <w:t xml:space="preserve"> do </w:t>
      </w:r>
      <w:proofErr w:type="spellStart"/>
      <w:r w:rsidRPr="00975B5F">
        <w:rPr>
          <w:rFonts w:ascii="Times New Roman" w:hAnsi="Times New Roman" w:cs="Times New Roman"/>
          <w:sz w:val="28"/>
          <w:szCs w:val="28"/>
        </w:rPr>
        <w:t>vậy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dẫn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thư</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vượt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cấp</w:t>
      </w:r>
      <w:proofErr w:type="spellEnd"/>
      <w:r w:rsidRPr="00975B5F">
        <w:rPr>
          <w:rFonts w:ascii="Times New Roman" w:hAnsi="Times New Roman" w:cs="Times New Roman"/>
          <w:sz w:val="28"/>
          <w:szCs w:val="28"/>
        </w:rPr>
        <w:t>.</w:t>
      </w:r>
    </w:p>
    <w:p w14:paraId="57FF756B" w14:textId="64578EEA" w:rsidR="0005215D" w:rsidRPr="00975B5F" w:rsidRDefault="0005215D" w:rsidP="00975B5F">
      <w:pPr>
        <w:spacing w:after="0" w:line="312" w:lineRule="auto"/>
        <w:ind w:firstLine="709"/>
        <w:jc w:val="both"/>
        <w:rPr>
          <w:rFonts w:ascii="Times New Roman" w:hAnsi="Times New Roman" w:cs="Times New Roman"/>
          <w:spacing w:val="-4"/>
          <w:sz w:val="28"/>
          <w:szCs w:val="28"/>
          <w:lang w:val="vi-VN"/>
        </w:rPr>
      </w:pPr>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Năng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trình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một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số</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trẻ</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trường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còn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chế</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trình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thập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tài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liệu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cứ</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còn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chưa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sâu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vào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trọng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tâm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để</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có</w:t>
      </w:r>
      <w:proofErr w:type="spellEnd"/>
      <w:r w:rsidRPr="00975B5F">
        <w:rPr>
          <w:rFonts w:ascii="Times New Roman" w:hAnsi="Times New Roman" w:cs="Times New Roman"/>
          <w:sz w:val="28"/>
          <w:szCs w:val="28"/>
        </w:rPr>
        <w:t xml:space="preserve"> hay </w:t>
      </w:r>
      <w:proofErr w:type="spellStart"/>
      <w:r w:rsidRPr="00975B5F">
        <w:rPr>
          <w:rFonts w:ascii="Times New Roman" w:hAnsi="Times New Roman" w:cs="Times New Roman"/>
          <w:sz w:val="28"/>
          <w:szCs w:val="28"/>
        </w:rPr>
        <w:t>không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dấu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tội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phạm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phần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nào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ảnh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hưởng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chất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lượng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quả</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quyết</w:t>
      </w:r>
      <w:proofErr w:type="spellEnd"/>
      <w:r w:rsidRPr="00975B5F">
        <w:rPr>
          <w:rFonts w:ascii="Times New Roman" w:hAnsi="Times New Roman" w:cs="Times New Roman"/>
          <w:sz w:val="28"/>
          <w:szCs w:val="28"/>
        </w:rPr>
        <w:t xml:space="preserve"> tin </w:t>
      </w:r>
      <w:proofErr w:type="spellStart"/>
      <w:r w:rsidRPr="00975B5F">
        <w:rPr>
          <w:rFonts w:ascii="Times New Roman" w:hAnsi="Times New Roman" w:cs="Times New Roman"/>
          <w:sz w:val="28"/>
          <w:szCs w:val="28"/>
        </w:rPr>
        <w:t>báo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thư</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khiếu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nại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tố</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tội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phạm</w:t>
      </w:r>
      <w:proofErr w:type="spellEnd"/>
      <w:r w:rsidRPr="00975B5F">
        <w:rPr>
          <w:rFonts w:ascii="Times New Roman" w:hAnsi="Times New Roman" w:cs="Times New Roman"/>
          <w:sz w:val="28"/>
          <w:szCs w:val="28"/>
        </w:rPr>
        <w:t xml:space="preserve">. </w:t>
      </w:r>
    </w:p>
    <w:p w14:paraId="0926B83B" w14:textId="3028757E" w:rsidR="00975B5F" w:rsidRPr="00975B5F" w:rsidRDefault="00765BD7" w:rsidP="00975B5F">
      <w:pPr>
        <w:spacing w:after="0" w:line="312" w:lineRule="auto"/>
        <w:ind w:firstLine="709"/>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IV</w:t>
      </w:r>
      <w:r>
        <w:rPr>
          <w:rFonts w:ascii="Times New Roman" w:hAnsi="Times New Roman" w:cs="Times New Roman"/>
          <w:b/>
          <w:bCs/>
          <w:sz w:val="28"/>
          <w:szCs w:val="28"/>
          <w:lang w:val="vi-VN"/>
        </w:rPr>
        <w:t>.</w:t>
      </w:r>
      <w:r w:rsidR="00975B5F" w:rsidRPr="00975B5F">
        <w:rPr>
          <w:rFonts w:ascii="Times New Roman" w:hAnsi="Times New Roman" w:cs="Times New Roman"/>
          <w:b/>
          <w:bCs/>
          <w:sz w:val="28"/>
          <w:szCs w:val="28"/>
          <w:lang w:val="pt-BR"/>
        </w:rPr>
        <w:t xml:space="preserve"> GIẢI PHÁP NÂNG CAO HIỆU QUẢ CÔNG TÁC TIẾP NHẬN, GIẢI QUYẾT TỐ GIÁC, TIN BÁO VỀ TỘI PHẠM VÀ KIẾN NGHỊ KHỞI </w:t>
      </w:r>
      <w:r w:rsidR="00975B5F" w:rsidRPr="00975B5F">
        <w:rPr>
          <w:rFonts w:ascii="Times New Roman" w:hAnsi="Times New Roman" w:cs="Times New Roman"/>
          <w:b/>
          <w:bCs/>
          <w:sz w:val="28"/>
          <w:szCs w:val="28"/>
          <w:lang w:val="pt-BR"/>
        </w:rPr>
        <w:lastRenderedPageBreak/>
        <w:t>TỐ CÁC VỤ ÁN, VỤ VIỆC CÓ DẤU HIỆU TỘI PHẠM VỀ THAM NHŨNG, KINH TẾ TRONG THỜI GIAN TỚI</w:t>
      </w:r>
    </w:p>
    <w:p w14:paraId="2F6A6D83" w14:textId="77777777" w:rsidR="00975B5F" w:rsidRPr="00975B5F" w:rsidRDefault="00975B5F" w:rsidP="00975B5F">
      <w:pPr>
        <w:widowControl w:val="0"/>
        <w:spacing w:after="0" w:line="312" w:lineRule="auto"/>
        <w:ind w:firstLine="709"/>
        <w:jc w:val="both"/>
        <w:rPr>
          <w:rFonts w:ascii="Times New Roman" w:hAnsi="Times New Roman" w:cs="Times New Roman"/>
          <w:bCs/>
          <w:color w:val="000000"/>
          <w:sz w:val="28"/>
          <w:szCs w:val="28"/>
          <w:lang w:val="pt-BR"/>
        </w:rPr>
      </w:pPr>
      <w:r w:rsidRPr="00975B5F">
        <w:rPr>
          <w:rFonts w:ascii="Times New Roman" w:hAnsi="Times New Roman" w:cs="Times New Roman"/>
          <w:b/>
          <w:bCs/>
          <w:color w:val="000000"/>
          <w:sz w:val="28"/>
          <w:szCs w:val="28"/>
          <w:lang w:val="pt-BR"/>
        </w:rPr>
        <w:t xml:space="preserve">- </w:t>
      </w:r>
      <w:r w:rsidRPr="00975B5F">
        <w:rPr>
          <w:rFonts w:ascii="Times New Roman" w:hAnsi="Times New Roman" w:cs="Times New Roman"/>
          <w:bCs/>
          <w:color w:val="000000"/>
          <w:sz w:val="28"/>
          <w:szCs w:val="28"/>
          <w:lang w:val="pt-BR"/>
        </w:rPr>
        <w:t>Tiếp tục tăng cường công tác quản lý, thường xuyên thực hiện chế độ kiểm tra về công tác tiếp nhận, giải quyết nguồn tin về tội phạm tại đơn vị; thường xuyên tiến hành các hoạt động rà soát và chấn chỉnh việc thực hiện quy trình công tác, khắc phục ngay những sơ hở, thiếu sót trong hoạt động nghiệp vụ về công tác tiếp nhận, giải quyết nguồn tin về tội phạm.</w:t>
      </w:r>
    </w:p>
    <w:p w14:paraId="20F80CA3" w14:textId="77777777" w:rsidR="00975B5F" w:rsidRPr="00975B5F" w:rsidRDefault="00975B5F" w:rsidP="00975B5F">
      <w:pPr>
        <w:spacing w:after="0" w:line="312" w:lineRule="auto"/>
        <w:ind w:firstLine="709"/>
        <w:jc w:val="both"/>
        <w:rPr>
          <w:rFonts w:ascii="Times New Roman" w:hAnsi="Times New Roman" w:cs="Times New Roman"/>
          <w:bCs/>
          <w:color w:val="000000"/>
          <w:sz w:val="28"/>
          <w:szCs w:val="28"/>
          <w:lang w:val="pt-BR"/>
        </w:rPr>
      </w:pPr>
      <w:r w:rsidRPr="00975B5F">
        <w:rPr>
          <w:rFonts w:ascii="Times New Roman" w:hAnsi="Times New Roman" w:cs="Times New Roman"/>
          <w:b/>
          <w:bCs/>
          <w:color w:val="000000"/>
          <w:sz w:val="28"/>
          <w:szCs w:val="28"/>
          <w:lang w:val="pt-BR"/>
        </w:rPr>
        <w:t xml:space="preserve">- </w:t>
      </w:r>
      <w:r w:rsidRPr="00975B5F">
        <w:rPr>
          <w:rFonts w:ascii="Times New Roman" w:hAnsi="Times New Roman" w:cs="Times New Roman"/>
          <w:bCs/>
          <w:color w:val="000000"/>
          <w:sz w:val="28"/>
          <w:szCs w:val="28"/>
          <w:lang w:val="pt-BR"/>
        </w:rPr>
        <w:t>Cấp uỷ, chính quyền địa phương quan tâm, hỗ trợ hơn nữa hoạt động của CQĐT và VKS trong công tác thụ lý, giải quyết tin báo, tố giác tội phạm, kiến nghị khởi tố. Có chính sách hỗ trợ kinh phí hoạt động của các cơ quan tư pháp.</w:t>
      </w:r>
    </w:p>
    <w:p w14:paraId="67099F15" w14:textId="77777777" w:rsidR="00975B5F" w:rsidRPr="00975B5F" w:rsidRDefault="00975B5F" w:rsidP="00975B5F">
      <w:pPr>
        <w:spacing w:after="0" w:line="312" w:lineRule="auto"/>
        <w:ind w:firstLine="709"/>
        <w:jc w:val="both"/>
        <w:rPr>
          <w:rFonts w:ascii="Times New Roman" w:hAnsi="Times New Roman" w:cs="Times New Roman"/>
          <w:color w:val="000000"/>
          <w:sz w:val="28"/>
          <w:szCs w:val="28"/>
          <w:lang w:val="pt-BR"/>
        </w:rPr>
      </w:pPr>
      <w:r w:rsidRPr="00975B5F">
        <w:rPr>
          <w:rFonts w:ascii="Times New Roman" w:hAnsi="Times New Roman" w:cs="Times New Roman"/>
          <w:bCs/>
          <w:color w:val="000000"/>
          <w:sz w:val="28"/>
          <w:szCs w:val="28"/>
          <w:lang w:val="pt-BR"/>
        </w:rPr>
        <w:t xml:space="preserve">- Thủ trưởng CQĐT cần tăng cường công tác quản lý, chỉ đạo, điều hành, thường xuyên thực hiện chế độ kiểm tra về công tác tiếp nhận, giải quyết nguồn tin về tội phạm tại đơn vị; khắc phục ngay những sơ hở, thiếu sót trong hoạt động nghiệp vụ về công tác tiếp nhận, giải quyết nguồn tin về tội phạm; làm rõ trách nhiệm về những thiếu sót đến từng Điều tra viên, cán bộ điều tra để cùng rút kinh nghiệm. Quá trình </w:t>
      </w:r>
      <w:r w:rsidRPr="00975B5F">
        <w:rPr>
          <w:rFonts w:ascii="Times New Roman" w:hAnsi="Times New Roman" w:cs="Times New Roman"/>
          <w:color w:val="000000"/>
          <w:sz w:val="28"/>
          <w:szCs w:val="28"/>
          <w:lang w:val="pt-BR"/>
        </w:rPr>
        <w:t xml:space="preserve">thụ lý việc giải quyết </w:t>
      </w:r>
      <w:r w:rsidRPr="00975B5F">
        <w:rPr>
          <w:rFonts w:ascii="Times New Roman" w:hAnsi="Times New Roman" w:cs="Times New Roman"/>
          <w:bCs/>
          <w:color w:val="000000"/>
          <w:sz w:val="28"/>
          <w:szCs w:val="28"/>
          <w:lang w:val="pt-BR"/>
        </w:rPr>
        <w:t xml:space="preserve">nguồn tin </w:t>
      </w:r>
      <w:r w:rsidRPr="00975B5F">
        <w:rPr>
          <w:rFonts w:ascii="Times New Roman" w:hAnsi="Times New Roman" w:cs="Times New Roman"/>
          <w:color w:val="000000"/>
          <w:sz w:val="28"/>
          <w:szCs w:val="28"/>
          <w:lang w:val="pt-BR"/>
        </w:rPr>
        <w:t>có dấu hiệu tội phạm về tham nhũng, kinh tế, Cơ quan CSĐT cần phải nắm chắc các điều luật, hạn chế sai phạm.</w:t>
      </w:r>
    </w:p>
    <w:p w14:paraId="7728C89C" w14:textId="77777777" w:rsidR="00975B5F" w:rsidRPr="00975B5F" w:rsidRDefault="00975B5F" w:rsidP="00975B5F">
      <w:pPr>
        <w:widowControl w:val="0"/>
        <w:spacing w:after="0" w:line="312" w:lineRule="auto"/>
        <w:ind w:firstLine="709"/>
        <w:jc w:val="both"/>
        <w:rPr>
          <w:rFonts w:ascii="Times New Roman" w:hAnsi="Times New Roman" w:cs="Times New Roman"/>
          <w:color w:val="000000"/>
          <w:sz w:val="28"/>
          <w:szCs w:val="28"/>
          <w:lang w:val="pt-BR"/>
        </w:rPr>
      </w:pPr>
      <w:r w:rsidRPr="00975B5F">
        <w:rPr>
          <w:rFonts w:ascii="Times New Roman" w:hAnsi="Times New Roman" w:cs="Times New Roman"/>
          <w:b/>
          <w:bCs/>
          <w:color w:val="000000"/>
          <w:sz w:val="28"/>
          <w:szCs w:val="28"/>
          <w:lang w:val="pt-BR"/>
        </w:rPr>
        <w:t xml:space="preserve">- </w:t>
      </w:r>
      <w:r w:rsidRPr="00975B5F">
        <w:rPr>
          <w:rFonts w:ascii="Times New Roman" w:hAnsi="Times New Roman" w:cs="Times New Roman"/>
          <w:color w:val="000000"/>
          <w:sz w:val="28"/>
          <w:szCs w:val="28"/>
          <w:lang w:val="pt-BR"/>
        </w:rPr>
        <w:t>Tích cực viết tin bài tuyên truyền đường lối, chính sách của Đảng, pháp luật của Nhà nước về công tác đấu tranh phòng, chống tham nhũng, tiêu cực</w:t>
      </w:r>
    </w:p>
    <w:p w14:paraId="2D49C409" w14:textId="3019FCBF" w:rsidR="00B03576" w:rsidRPr="00765BD7" w:rsidRDefault="00765BD7" w:rsidP="00975B5F">
      <w:pPr>
        <w:pStyle w:val="NormalWeb"/>
        <w:spacing w:before="0" w:beforeAutospacing="0" w:after="0" w:afterAutospacing="0" w:line="312" w:lineRule="auto"/>
        <w:ind w:firstLine="709"/>
        <w:jc w:val="both"/>
        <w:rPr>
          <w:b/>
          <w:bCs/>
          <w:sz w:val="28"/>
          <w:szCs w:val="28"/>
          <w:lang w:val="vi-VN"/>
        </w:rPr>
      </w:pPr>
      <w:r>
        <w:rPr>
          <w:b/>
          <w:bCs/>
          <w:sz w:val="28"/>
          <w:szCs w:val="28"/>
        </w:rPr>
        <w:t>V</w:t>
      </w:r>
      <w:r>
        <w:rPr>
          <w:b/>
          <w:bCs/>
          <w:sz w:val="28"/>
          <w:szCs w:val="28"/>
          <w:lang w:val="vi-VN"/>
        </w:rPr>
        <w:t>.</w:t>
      </w:r>
      <w:r w:rsidR="00B03576" w:rsidRPr="00765BD7">
        <w:rPr>
          <w:b/>
          <w:bCs/>
          <w:sz w:val="28"/>
          <w:szCs w:val="28"/>
        </w:rPr>
        <w:t xml:space="preserve"> KIẾN NGHỊ, ĐỀ XUẤT</w:t>
      </w:r>
    </w:p>
    <w:p w14:paraId="6D99CC83" w14:textId="77777777" w:rsidR="00975B5F" w:rsidRPr="00975B5F" w:rsidRDefault="00975B5F" w:rsidP="00975B5F">
      <w:pPr>
        <w:spacing w:after="0" w:line="312" w:lineRule="auto"/>
        <w:ind w:firstLine="709"/>
        <w:jc w:val="both"/>
        <w:rPr>
          <w:rFonts w:ascii="Times New Roman" w:hAnsi="Times New Roman" w:cs="Times New Roman"/>
          <w:sz w:val="28"/>
          <w:szCs w:val="28"/>
        </w:rPr>
      </w:pPr>
      <w:r w:rsidRPr="00975B5F">
        <w:rPr>
          <w:rFonts w:ascii="Times New Roman" w:hAnsi="Times New Roman" w:cs="Times New Roman"/>
          <w:sz w:val="28"/>
          <w:szCs w:val="28"/>
        </w:rPr>
        <w:t xml:space="preserve">- Công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lãng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cần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tâm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cao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lãnh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chỉ</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sự</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đồng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cả</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hệ</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Cấp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ủy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quyền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coi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đây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nhiệm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vụ</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thường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sở</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tốt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sở</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tổng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và</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rút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bài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học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nghiệm</w:t>
      </w:r>
      <w:proofErr w:type="spellEnd"/>
      <w:r w:rsidRPr="00975B5F">
        <w:rPr>
          <w:rFonts w:ascii="Times New Roman" w:hAnsi="Times New Roman" w:cs="Times New Roman"/>
          <w:sz w:val="28"/>
          <w:szCs w:val="28"/>
        </w:rPr>
        <w:t>.</w:t>
      </w:r>
    </w:p>
    <w:p w14:paraId="4047AC7C" w14:textId="77777777" w:rsidR="00975B5F" w:rsidRPr="00975B5F" w:rsidRDefault="00975B5F" w:rsidP="00975B5F">
      <w:pPr>
        <w:spacing w:after="0" w:line="312" w:lineRule="auto"/>
        <w:ind w:firstLine="709"/>
        <w:jc w:val="both"/>
        <w:rPr>
          <w:rFonts w:ascii="Times New Roman" w:hAnsi="Times New Roman" w:cs="Times New Roman"/>
          <w:sz w:val="28"/>
          <w:szCs w:val="28"/>
        </w:rPr>
      </w:pPr>
      <w:r w:rsidRPr="00975B5F">
        <w:rPr>
          <w:rFonts w:ascii="Times New Roman" w:hAnsi="Times New Roman" w:cs="Times New Roman"/>
          <w:sz w:val="28"/>
          <w:szCs w:val="28"/>
        </w:rPr>
        <w:tab/>
        <w:t xml:space="preserve">- </w:t>
      </w:r>
      <w:proofErr w:type="spellStart"/>
      <w:r w:rsidRPr="00975B5F">
        <w:rPr>
          <w:rFonts w:ascii="Times New Roman" w:hAnsi="Times New Roman" w:cs="Times New Roman"/>
          <w:sz w:val="28"/>
          <w:szCs w:val="28"/>
        </w:rPr>
        <w:t>Phối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hợp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chặt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quan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chức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năng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việc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kiểm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giám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sát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trong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chú</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trọng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ngành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lĩnh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vực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nhạy</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cảm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tiềm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ẩn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nhân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kịp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thời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xử</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lý</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hành</w:t>
      </w:r>
      <w:proofErr w:type="spellEnd"/>
      <w:r w:rsidRPr="00975B5F">
        <w:rPr>
          <w:rFonts w:ascii="Times New Roman" w:hAnsi="Times New Roman" w:cs="Times New Roman"/>
          <w:sz w:val="28"/>
          <w:szCs w:val="28"/>
        </w:rPr>
        <w:t xml:space="preserve"> vi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để</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tăng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răn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đe</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giáo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dục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thể</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sự</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nghiêm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minh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của</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pháp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luật</w:t>
      </w:r>
      <w:proofErr w:type="spellEnd"/>
      <w:r w:rsidRPr="00975B5F">
        <w:rPr>
          <w:rFonts w:ascii="Times New Roman" w:hAnsi="Times New Roman" w:cs="Times New Roman"/>
          <w:sz w:val="28"/>
          <w:szCs w:val="28"/>
        </w:rPr>
        <w:t>.</w:t>
      </w:r>
    </w:p>
    <w:p w14:paraId="18B0E44C" w14:textId="77777777" w:rsidR="00975B5F" w:rsidRPr="00975B5F" w:rsidRDefault="00975B5F" w:rsidP="00975B5F">
      <w:pPr>
        <w:spacing w:after="0" w:line="312" w:lineRule="auto"/>
        <w:ind w:firstLine="709"/>
        <w:jc w:val="both"/>
        <w:rPr>
          <w:rFonts w:ascii="Times New Roman" w:hAnsi="Times New Roman" w:cs="Times New Roman"/>
          <w:sz w:val="28"/>
          <w:szCs w:val="28"/>
        </w:rPr>
      </w:pPr>
      <w:r w:rsidRPr="00975B5F">
        <w:rPr>
          <w:rFonts w:ascii="Times New Roman" w:hAnsi="Times New Roman" w:cs="Times New Roman"/>
          <w:sz w:val="28"/>
          <w:szCs w:val="28"/>
        </w:rPr>
        <w:tab/>
        <w:t xml:space="preserve">- </w:t>
      </w:r>
      <w:proofErr w:type="spellStart"/>
      <w:r w:rsidRPr="00975B5F">
        <w:rPr>
          <w:rFonts w:ascii="Times New Roman" w:hAnsi="Times New Roman" w:cs="Times New Roman"/>
          <w:sz w:val="28"/>
          <w:szCs w:val="28"/>
        </w:rPr>
        <w:t>Tăng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cường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biên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chế</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điều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kiện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cơ</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sở</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vật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chất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thiết</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bị</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có</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chính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sách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ưu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đãi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đặc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thù</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đối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với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w:t>
      </w:r>
    </w:p>
    <w:p w14:paraId="5532E384" w14:textId="77777777" w:rsidR="00975B5F" w:rsidRPr="00975B5F" w:rsidRDefault="00975B5F" w:rsidP="00975B5F">
      <w:pPr>
        <w:spacing w:after="0" w:line="312" w:lineRule="auto"/>
        <w:ind w:firstLine="709"/>
        <w:jc w:val="both"/>
        <w:rPr>
          <w:rFonts w:ascii="Times New Roman" w:hAnsi="Times New Roman" w:cs="Times New Roman"/>
          <w:sz w:val="28"/>
          <w:szCs w:val="28"/>
        </w:rPr>
      </w:pPr>
      <w:r w:rsidRPr="00975B5F">
        <w:rPr>
          <w:rFonts w:ascii="Times New Roman" w:hAnsi="Times New Roman" w:cs="Times New Roman"/>
          <w:sz w:val="28"/>
          <w:szCs w:val="28"/>
        </w:rPr>
        <w:tab/>
        <w:t xml:space="preserve">- </w:t>
      </w:r>
      <w:proofErr w:type="spellStart"/>
      <w:r w:rsidRPr="00975B5F">
        <w:rPr>
          <w:rFonts w:ascii="Times New Roman" w:hAnsi="Times New Roman" w:cs="Times New Roman"/>
          <w:sz w:val="28"/>
          <w:szCs w:val="28"/>
        </w:rPr>
        <w:t>Mở</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lớp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tập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huấn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bồi</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dưỡng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nghiệp</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vụ</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chuyên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sâu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cho</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cán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bộ</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chiến</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sỹ</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làm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công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tác</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đấu</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tranh</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phòng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chống</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tham</w:t>
      </w:r>
      <w:proofErr w:type="spellEnd"/>
      <w:r w:rsidRPr="00975B5F">
        <w:rPr>
          <w:rFonts w:ascii="Times New Roman" w:hAnsi="Times New Roman" w:cs="Times New Roman"/>
          <w:sz w:val="28"/>
          <w:szCs w:val="28"/>
        </w:rPr>
        <w:t xml:space="preserve"> </w:t>
      </w:r>
      <w:proofErr w:type="spellStart"/>
      <w:r w:rsidRPr="00975B5F">
        <w:rPr>
          <w:rFonts w:ascii="Times New Roman" w:hAnsi="Times New Roman" w:cs="Times New Roman"/>
          <w:sz w:val="28"/>
          <w:szCs w:val="28"/>
        </w:rPr>
        <w:t>nhũng</w:t>
      </w:r>
      <w:proofErr w:type="spellEnd"/>
      <w:r w:rsidRPr="00975B5F">
        <w:rPr>
          <w:rFonts w:ascii="Times New Roman" w:hAnsi="Times New Roman" w:cs="Times New Roman"/>
          <w:sz w:val="28"/>
          <w:szCs w:val="28"/>
        </w:rPr>
        <w:t>.</w:t>
      </w:r>
    </w:p>
    <w:tbl>
      <w:tblPr>
        <w:tblW w:w="0" w:type="auto"/>
        <w:tblInd w:w="108" w:type="dxa"/>
        <w:tblLook w:val="04A0" w:firstRow="1" w:lastRow="0" w:firstColumn="1" w:lastColumn="0" w:noHBand="0" w:noVBand="1"/>
      </w:tblPr>
      <w:tblGrid>
        <w:gridCol w:w="4505"/>
        <w:gridCol w:w="4792"/>
      </w:tblGrid>
      <w:tr w:rsidR="00765BD7" w:rsidRPr="00491CC6" w14:paraId="60F0D2B8" w14:textId="77777777" w:rsidTr="00A01F81">
        <w:tc>
          <w:tcPr>
            <w:tcW w:w="4521" w:type="dxa"/>
          </w:tcPr>
          <w:p w14:paraId="590F66A3" w14:textId="77777777" w:rsidR="00765BD7" w:rsidRPr="00491CC6" w:rsidRDefault="00765BD7" w:rsidP="00A01F81">
            <w:pPr>
              <w:spacing w:after="0" w:line="288" w:lineRule="auto"/>
              <w:ind w:right="-720"/>
              <w:jc w:val="both"/>
              <w:rPr>
                <w:rFonts w:ascii="Times New Roman" w:hAnsi="Times New Roman"/>
                <w:b/>
                <w:sz w:val="24"/>
                <w:szCs w:val="24"/>
              </w:rPr>
            </w:pPr>
            <w:proofErr w:type="spellStart"/>
            <w:r w:rsidRPr="00491CC6">
              <w:rPr>
                <w:rFonts w:ascii="Times New Roman" w:hAnsi="Times New Roman"/>
                <w:b/>
                <w:sz w:val="24"/>
                <w:szCs w:val="24"/>
              </w:rPr>
              <w:t>Nơi</w:t>
            </w:r>
            <w:proofErr w:type="spellEnd"/>
            <w:r w:rsidRPr="00491CC6">
              <w:rPr>
                <w:rFonts w:ascii="Times New Roman" w:hAnsi="Times New Roman"/>
                <w:b/>
                <w:sz w:val="24"/>
                <w:szCs w:val="24"/>
              </w:rPr>
              <w:t xml:space="preserve"> </w:t>
            </w:r>
            <w:proofErr w:type="spellStart"/>
            <w:r w:rsidRPr="00491CC6">
              <w:rPr>
                <w:rFonts w:ascii="Times New Roman" w:hAnsi="Times New Roman"/>
                <w:b/>
                <w:sz w:val="24"/>
                <w:szCs w:val="24"/>
              </w:rPr>
              <w:t>nhận</w:t>
            </w:r>
            <w:proofErr w:type="spellEnd"/>
            <w:r w:rsidRPr="00491CC6">
              <w:rPr>
                <w:rFonts w:ascii="Times New Roman" w:hAnsi="Times New Roman"/>
                <w:b/>
                <w:sz w:val="24"/>
                <w:szCs w:val="24"/>
              </w:rPr>
              <w:t>:</w:t>
            </w:r>
          </w:p>
          <w:p w14:paraId="3EE1671D" w14:textId="77777777" w:rsidR="00765BD7" w:rsidRPr="00491CC6" w:rsidRDefault="00765BD7" w:rsidP="00A01F81">
            <w:pPr>
              <w:spacing w:after="0" w:line="288" w:lineRule="auto"/>
              <w:ind w:right="-720"/>
              <w:jc w:val="both"/>
              <w:rPr>
                <w:rFonts w:ascii="Times New Roman" w:hAnsi="Times New Roman"/>
              </w:rPr>
            </w:pPr>
            <w:r w:rsidRPr="00491CC6">
              <w:rPr>
                <w:rFonts w:ascii="Times New Roman" w:hAnsi="Times New Roman"/>
              </w:rPr>
              <w:lastRenderedPageBreak/>
              <w:t xml:space="preserve">- </w:t>
            </w:r>
            <w:proofErr w:type="spellStart"/>
            <w:r w:rsidRPr="00491CC6">
              <w:rPr>
                <w:rFonts w:ascii="Times New Roman" w:hAnsi="Times New Roman"/>
              </w:rPr>
              <w:t>Phòng</w:t>
            </w:r>
            <w:proofErr w:type="spellEnd"/>
            <w:r w:rsidRPr="00491CC6">
              <w:rPr>
                <w:rFonts w:ascii="Times New Roman" w:hAnsi="Times New Roman"/>
              </w:rPr>
              <w:t xml:space="preserve"> </w:t>
            </w:r>
            <w:r>
              <w:rPr>
                <w:rFonts w:ascii="Times New Roman" w:hAnsi="Times New Roman"/>
              </w:rPr>
              <w:t>PC03</w:t>
            </w:r>
            <w:r w:rsidRPr="00491CC6">
              <w:rPr>
                <w:rFonts w:ascii="Times New Roman" w:hAnsi="Times New Roman"/>
              </w:rPr>
              <w:t>.</w:t>
            </w:r>
          </w:p>
          <w:p w14:paraId="683DA397" w14:textId="2493DB72" w:rsidR="00765BD7" w:rsidRDefault="00765BD7" w:rsidP="00A01F81">
            <w:pPr>
              <w:spacing w:after="0" w:line="288" w:lineRule="auto"/>
              <w:ind w:right="-720"/>
              <w:jc w:val="both"/>
              <w:rPr>
                <w:rFonts w:ascii="Times New Roman" w:hAnsi="Times New Roman"/>
              </w:rPr>
            </w:pPr>
            <w:r>
              <w:rPr>
                <w:rFonts w:ascii="Times New Roman" w:hAnsi="Times New Roman"/>
              </w:rPr>
              <w:t xml:space="preserve">- Lưu (VT, </w:t>
            </w:r>
            <w:r>
              <w:rPr>
                <w:rFonts w:ascii="Times New Roman" w:hAnsi="Times New Roman"/>
              </w:rPr>
              <w:t>HS</w:t>
            </w:r>
            <w:r>
              <w:rPr>
                <w:rFonts w:ascii="Times New Roman" w:hAnsi="Times New Roman"/>
              </w:rPr>
              <w:t>KTMT)</w:t>
            </w:r>
          </w:p>
          <w:p w14:paraId="1FB9D2D1" w14:textId="77777777" w:rsidR="00765BD7" w:rsidRPr="00491CC6" w:rsidRDefault="00765BD7" w:rsidP="00A01F81">
            <w:pPr>
              <w:spacing w:after="0" w:line="288" w:lineRule="auto"/>
              <w:ind w:right="-720"/>
              <w:jc w:val="both"/>
              <w:rPr>
                <w:rFonts w:ascii="Times New Roman" w:hAnsi="Times New Roman"/>
              </w:rPr>
            </w:pPr>
          </w:p>
        </w:tc>
        <w:tc>
          <w:tcPr>
            <w:tcW w:w="4809" w:type="dxa"/>
          </w:tcPr>
          <w:p w14:paraId="36D9522D" w14:textId="77777777" w:rsidR="00765BD7" w:rsidRPr="00491CC6" w:rsidRDefault="00765BD7" w:rsidP="00A01F81">
            <w:pPr>
              <w:spacing w:after="0" w:line="288" w:lineRule="auto"/>
              <w:ind w:right="-134"/>
              <w:jc w:val="center"/>
              <w:rPr>
                <w:rFonts w:ascii="Times New Roman" w:hAnsi="Times New Roman"/>
                <w:b/>
                <w:sz w:val="26"/>
                <w:szCs w:val="26"/>
              </w:rPr>
            </w:pPr>
            <w:r w:rsidRPr="00491CC6">
              <w:rPr>
                <w:rFonts w:ascii="Times New Roman" w:hAnsi="Times New Roman"/>
                <w:b/>
                <w:sz w:val="26"/>
                <w:szCs w:val="26"/>
              </w:rPr>
              <w:lastRenderedPageBreak/>
              <w:t>KT TRƯỞNG CÔNG AN HUYỆN</w:t>
            </w:r>
          </w:p>
          <w:p w14:paraId="4A324F4E" w14:textId="77777777" w:rsidR="00765BD7" w:rsidRPr="00491CC6" w:rsidRDefault="00765BD7" w:rsidP="00A01F81">
            <w:pPr>
              <w:spacing w:after="0" w:line="288" w:lineRule="auto"/>
              <w:ind w:right="-134"/>
              <w:jc w:val="center"/>
              <w:rPr>
                <w:rFonts w:ascii="Times New Roman" w:hAnsi="Times New Roman"/>
                <w:b/>
                <w:sz w:val="26"/>
                <w:szCs w:val="26"/>
              </w:rPr>
            </w:pPr>
            <w:r w:rsidRPr="00491CC6">
              <w:rPr>
                <w:rFonts w:ascii="Times New Roman" w:hAnsi="Times New Roman"/>
                <w:b/>
                <w:sz w:val="26"/>
                <w:szCs w:val="26"/>
              </w:rPr>
              <w:lastRenderedPageBreak/>
              <w:t>PHÓ TRƯỞNG CÔNG AN HUYỆN</w:t>
            </w:r>
          </w:p>
          <w:p w14:paraId="07193DB4" w14:textId="77777777" w:rsidR="00765BD7" w:rsidRPr="00491CC6" w:rsidRDefault="00765BD7" w:rsidP="00A01F81">
            <w:pPr>
              <w:spacing w:after="0" w:line="288" w:lineRule="auto"/>
              <w:ind w:right="-134"/>
              <w:jc w:val="center"/>
              <w:rPr>
                <w:rFonts w:ascii="Times New Roman" w:hAnsi="Times New Roman"/>
                <w:b/>
                <w:sz w:val="24"/>
                <w:szCs w:val="24"/>
              </w:rPr>
            </w:pPr>
          </w:p>
          <w:p w14:paraId="6E60D81D" w14:textId="77777777" w:rsidR="00765BD7" w:rsidRPr="00491CC6" w:rsidRDefault="00765BD7" w:rsidP="00A01F81">
            <w:pPr>
              <w:spacing w:after="0" w:line="288" w:lineRule="auto"/>
              <w:ind w:right="-134"/>
              <w:jc w:val="center"/>
              <w:rPr>
                <w:rFonts w:ascii="Times New Roman" w:hAnsi="Times New Roman"/>
                <w:b/>
                <w:sz w:val="24"/>
                <w:szCs w:val="24"/>
              </w:rPr>
            </w:pPr>
          </w:p>
          <w:p w14:paraId="144FB372" w14:textId="77777777" w:rsidR="00765BD7" w:rsidRPr="00491CC6" w:rsidRDefault="00765BD7" w:rsidP="00A01F81">
            <w:pPr>
              <w:spacing w:after="0" w:line="288" w:lineRule="auto"/>
              <w:ind w:right="-134"/>
              <w:jc w:val="center"/>
              <w:rPr>
                <w:rFonts w:ascii="Times New Roman" w:hAnsi="Times New Roman"/>
                <w:b/>
                <w:sz w:val="24"/>
                <w:szCs w:val="24"/>
              </w:rPr>
            </w:pPr>
          </w:p>
          <w:p w14:paraId="50A3C6E6" w14:textId="77777777" w:rsidR="00765BD7" w:rsidRPr="00491CC6" w:rsidRDefault="00765BD7" w:rsidP="00A01F81">
            <w:pPr>
              <w:spacing w:after="0" w:line="288" w:lineRule="auto"/>
              <w:ind w:right="-134"/>
              <w:rPr>
                <w:rFonts w:ascii="Times New Roman" w:hAnsi="Times New Roman"/>
                <w:b/>
                <w:sz w:val="24"/>
                <w:szCs w:val="24"/>
              </w:rPr>
            </w:pPr>
          </w:p>
          <w:p w14:paraId="36123F05" w14:textId="77777777" w:rsidR="00765BD7" w:rsidRPr="00491CC6" w:rsidRDefault="00765BD7" w:rsidP="00A01F81">
            <w:pPr>
              <w:spacing w:after="0" w:line="288" w:lineRule="auto"/>
              <w:ind w:right="-134"/>
              <w:jc w:val="center"/>
              <w:rPr>
                <w:rFonts w:ascii="Times New Roman" w:hAnsi="Times New Roman"/>
                <w:b/>
                <w:sz w:val="24"/>
                <w:szCs w:val="24"/>
              </w:rPr>
            </w:pPr>
          </w:p>
          <w:p w14:paraId="75087802" w14:textId="77777777" w:rsidR="00765BD7" w:rsidRPr="00491CC6" w:rsidRDefault="00765BD7" w:rsidP="00A01F81">
            <w:pPr>
              <w:spacing w:after="0" w:line="288" w:lineRule="auto"/>
              <w:ind w:right="-134"/>
              <w:jc w:val="center"/>
              <w:rPr>
                <w:rFonts w:ascii="Times New Roman" w:hAnsi="Times New Roman"/>
                <w:b/>
                <w:sz w:val="28"/>
                <w:szCs w:val="28"/>
              </w:rPr>
            </w:pPr>
            <w:proofErr w:type="spellStart"/>
            <w:r w:rsidRPr="00491CC6">
              <w:rPr>
                <w:rFonts w:ascii="Times New Roman" w:hAnsi="Times New Roman"/>
                <w:b/>
                <w:sz w:val="28"/>
                <w:szCs w:val="28"/>
              </w:rPr>
              <w:t>Thiếu</w:t>
            </w:r>
            <w:proofErr w:type="spellEnd"/>
            <w:r w:rsidRPr="00491CC6">
              <w:rPr>
                <w:rFonts w:ascii="Times New Roman" w:hAnsi="Times New Roman"/>
                <w:b/>
                <w:sz w:val="28"/>
                <w:szCs w:val="28"/>
              </w:rPr>
              <w:t xml:space="preserve"> </w:t>
            </w:r>
            <w:proofErr w:type="spellStart"/>
            <w:r w:rsidRPr="00491CC6">
              <w:rPr>
                <w:rFonts w:ascii="Times New Roman" w:hAnsi="Times New Roman"/>
                <w:b/>
                <w:sz w:val="28"/>
                <w:szCs w:val="28"/>
              </w:rPr>
              <w:t>tá</w:t>
            </w:r>
            <w:proofErr w:type="spellEnd"/>
            <w:r w:rsidRPr="00491CC6">
              <w:rPr>
                <w:rFonts w:ascii="Times New Roman" w:hAnsi="Times New Roman"/>
                <w:b/>
                <w:sz w:val="28"/>
                <w:szCs w:val="28"/>
              </w:rPr>
              <w:t xml:space="preserve"> </w:t>
            </w:r>
            <w:proofErr w:type="spellStart"/>
            <w:r w:rsidRPr="00491CC6">
              <w:rPr>
                <w:rFonts w:ascii="Times New Roman" w:hAnsi="Times New Roman"/>
                <w:b/>
                <w:sz w:val="28"/>
                <w:szCs w:val="28"/>
              </w:rPr>
              <w:t>Trần</w:t>
            </w:r>
            <w:proofErr w:type="spellEnd"/>
            <w:r w:rsidRPr="00491CC6">
              <w:rPr>
                <w:rFonts w:ascii="Times New Roman" w:hAnsi="Times New Roman"/>
                <w:b/>
                <w:sz w:val="28"/>
                <w:szCs w:val="28"/>
              </w:rPr>
              <w:t xml:space="preserve"> Phan </w:t>
            </w:r>
            <w:proofErr w:type="spellStart"/>
            <w:r w:rsidRPr="00491CC6">
              <w:rPr>
                <w:rFonts w:ascii="Times New Roman" w:hAnsi="Times New Roman"/>
                <w:b/>
                <w:sz w:val="28"/>
                <w:szCs w:val="28"/>
              </w:rPr>
              <w:t>Hồng</w:t>
            </w:r>
            <w:proofErr w:type="spellEnd"/>
            <w:r w:rsidRPr="00491CC6">
              <w:rPr>
                <w:rFonts w:ascii="Times New Roman" w:hAnsi="Times New Roman"/>
                <w:b/>
                <w:sz w:val="28"/>
                <w:szCs w:val="28"/>
              </w:rPr>
              <w:t xml:space="preserve"> </w:t>
            </w:r>
            <w:proofErr w:type="spellStart"/>
            <w:r w:rsidRPr="00491CC6">
              <w:rPr>
                <w:rFonts w:ascii="Times New Roman" w:hAnsi="Times New Roman"/>
                <w:b/>
                <w:sz w:val="28"/>
                <w:szCs w:val="28"/>
              </w:rPr>
              <w:t>Hải</w:t>
            </w:r>
            <w:proofErr w:type="spellEnd"/>
          </w:p>
        </w:tc>
      </w:tr>
    </w:tbl>
    <w:p w14:paraId="4D73C6AD" w14:textId="77777777" w:rsidR="00975B5F" w:rsidRPr="00975B5F" w:rsidRDefault="00975B5F" w:rsidP="0005215D">
      <w:pPr>
        <w:pStyle w:val="NormalWeb"/>
        <w:spacing w:before="0" w:beforeAutospacing="0" w:after="0" w:afterAutospacing="0" w:line="312" w:lineRule="auto"/>
        <w:ind w:firstLine="709"/>
        <w:jc w:val="both"/>
        <w:rPr>
          <w:sz w:val="28"/>
          <w:szCs w:val="28"/>
          <w:lang w:val="vi-VN"/>
        </w:rPr>
      </w:pPr>
    </w:p>
    <w:p w14:paraId="56C7568E" w14:textId="77777777" w:rsidR="00B03576" w:rsidRPr="0005215D" w:rsidRDefault="00B03576">
      <w:pPr>
        <w:rPr>
          <w:rFonts w:ascii="Times New Roman" w:hAnsi="Times New Roman" w:cs="Times New Roman"/>
        </w:rPr>
      </w:pPr>
    </w:p>
    <w:sectPr w:rsidR="00B03576" w:rsidRPr="0005215D" w:rsidSect="0005215D">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9E8C" w14:textId="77777777" w:rsidR="00413A78" w:rsidRDefault="00413A78" w:rsidP="00925093">
      <w:pPr>
        <w:spacing w:after="0" w:line="240" w:lineRule="auto"/>
      </w:pPr>
      <w:r>
        <w:separator/>
      </w:r>
    </w:p>
  </w:endnote>
  <w:endnote w:type="continuationSeparator" w:id="0">
    <w:p w14:paraId="49EDAB86" w14:textId="77777777" w:rsidR="00413A78" w:rsidRDefault="00413A78" w:rsidP="0092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A1A6" w14:textId="77777777" w:rsidR="00413A78" w:rsidRDefault="00413A78" w:rsidP="00925093">
      <w:pPr>
        <w:spacing w:after="0" w:line="240" w:lineRule="auto"/>
      </w:pPr>
      <w:r>
        <w:separator/>
      </w:r>
    </w:p>
  </w:footnote>
  <w:footnote w:type="continuationSeparator" w:id="0">
    <w:p w14:paraId="71E8BDAC" w14:textId="77777777" w:rsidR="00413A78" w:rsidRDefault="00413A78" w:rsidP="00925093">
      <w:pPr>
        <w:spacing w:after="0" w:line="240" w:lineRule="auto"/>
      </w:pPr>
      <w:r>
        <w:continuationSeparator/>
      </w:r>
    </w:p>
  </w:footnote>
  <w:footnote w:id="1">
    <w:p w14:paraId="693605D1" w14:textId="5F943A3C" w:rsidR="00925093" w:rsidRPr="00925093" w:rsidRDefault="00925093" w:rsidP="00925093">
      <w:pPr>
        <w:pStyle w:val="FootnoteText"/>
        <w:jc w:val="both"/>
        <w:rPr>
          <w:sz w:val="22"/>
          <w:szCs w:val="22"/>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49C6"/>
    <w:multiLevelType w:val="hybridMultilevel"/>
    <w:tmpl w:val="DAAA4072"/>
    <w:lvl w:ilvl="0" w:tplc="DD6617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ADB5F65"/>
    <w:multiLevelType w:val="hybridMultilevel"/>
    <w:tmpl w:val="DE32A030"/>
    <w:lvl w:ilvl="0" w:tplc="8DF0B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F2566"/>
    <w:multiLevelType w:val="hybridMultilevel"/>
    <w:tmpl w:val="147AE4A0"/>
    <w:lvl w:ilvl="0" w:tplc="F97CBD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00642817">
    <w:abstractNumId w:val="1"/>
  </w:num>
  <w:num w:numId="2" w16cid:durableId="824011706">
    <w:abstractNumId w:val="2"/>
  </w:num>
  <w:num w:numId="3" w16cid:durableId="11294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76"/>
    <w:rsid w:val="0005215D"/>
    <w:rsid w:val="00223A65"/>
    <w:rsid w:val="0023413B"/>
    <w:rsid w:val="00272505"/>
    <w:rsid w:val="002F2BFE"/>
    <w:rsid w:val="003363F8"/>
    <w:rsid w:val="00413A78"/>
    <w:rsid w:val="00420821"/>
    <w:rsid w:val="006C59F5"/>
    <w:rsid w:val="00765BD7"/>
    <w:rsid w:val="0080007F"/>
    <w:rsid w:val="00855FEE"/>
    <w:rsid w:val="00896060"/>
    <w:rsid w:val="00925093"/>
    <w:rsid w:val="00975B5F"/>
    <w:rsid w:val="00B03576"/>
    <w:rsid w:val="00B0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6EF8"/>
  <w15:chartTrackingRefBased/>
  <w15:docId w15:val="{6F18977D-D85A-417D-A740-D7FECA05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5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03576"/>
    <w:pPr>
      <w:ind w:left="720"/>
      <w:contextualSpacing/>
    </w:pPr>
  </w:style>
  <w:style w:type="table" w:styleId="TableGrid">
    <w:name w:val="Table Grid"/>
    <w:basedOn w:val="TableNormal"/>
    <w:rsid w:val="0092509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25093"/>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925093"/>
    <w:rPr>
      <w:rFonts w:ascii="Times New Roman" w:eastAsia="Times New Roman" w:hAnsi="Times New Roman" w:cs="Times New Roman"/>
      <w:kern w:val="0"/>
      <w:sz w:val="20"/>
      <w:szCs w:val="20"/>
      <w14:ligatures w14:val="none"/>
    </w:rPr>
  </w:style>
  <w:style w:type="character" w:styleId="FootnoteReference">
    <w:name w:val="footnote reference"/>
    <w:uiPriority w:val="99"/>
    <w:unhideWhenUsed/>
    <w:rsid w:val="00925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03045">
      <w:bodyDiv w:val="1"/>
      <w:marLeft w:val="0"/>
      <w:marRight w:val="0"/>
      <w:marTop w:val="0"/>
      <w:marBottom w:val="0"/>
      <w:divBdr>
        <w:top w:val="none" w:sz="0" w:space="0" w:color="auto"/>
        <w:left w:val="none" w:sz="0" w:space="0" w:color="auto"/>
        <w:bottom w:val="none" w:sz="0" w:space="0" w:color="auto"/>
        <w:right w:val="none" w:sz="0" w:space="0" w:color="auto"/>
      </w:divBdr>
    </w:div>
    <w:div w:id="537931137">
      <w:bodyDiv w:val="1"/>
      <w:marLeft w:val="0"/>
      <w:marRight w:val="0"/>
      <w:marTop w:val="0"/>
      <w:marBottom w:val="0"/>
      <w:divBdr>
        <w:top w:val="none" w:sz="0" w:space="0" w:color="auto"/>
        <w:left w:val="none" w:sz="0" w:space="0" w:color="auto"/>
        <w:bottom w:val="none" w:sz="0" w:space="0" w:color="auto"/>
        <w:right w:val="none" w:sz="0" w:space="0" w:color="auto"/>
      </w:divBdr>
    </w:div>
    <w:div w:id="580338100">
      <w:bodyDiv w:val="1"/>
      <w:marLeft w:val="0"/>
      <w:marRight w:val="0"/>
      <w:marTop w:val="0"/>
      <w:marBottom w:val="0"/>
      <w:divBdr>
        <w:top w:val="none" w:sz="0" w:space="0" w:color="auto"/>
        <w:left w:val="none" w:sz="0" w:space="0" w:color="auto"/>
        <w:bottom w:val="none" w:sz="0" w:space="0" w:color="auto"/>
        <w:right w:val="none" w:sz="0" w:space="0" w:color="auto"/>
      </w:divBdr>
    </w:div>
    <w:div w:id="706417460">
      <w:bodyDiv w:val="1"/>
      <w:marLeft w:val="0"/>
      <w:marRight w:val="0"/>
      <w:marTop w:val="0"/>
      <w:marBottom w:val="0"/>
      <w:divBdr>
        <w:top w:val="none" w:sz="0" w:space="0" w:color="auto"/>
        <w:left w:val="none" w:sz="0" w:space="0" w:color="auto"/>
        <w:bottom w:val="none" w:sz="0" w:space="0" w:color="auto"/>
        <w:right w:val="none" w:sz="0" w:space="0" w:color="auto"/>
      </w:divBdr>
    </w:div>
    <w:div w:id="747578291">
      <w:bodyDiv w:val="1"/>
      <w:marLeft w:val="0"/>
      <w:marRight w:val="0"/>
      <w:marTop w:val="0"/>
      <w:marBottom w:val="0"/>
      <w:divBdr>
        <w:top w:val="none" w:sz="0" w:space="0" w:color="auto"/>
        <w:left w:val="none" w:sz="0" w:space="0" w:color="auto"/>
        <w:bottom w:val="none" w:sz="0" w:space="0" w:color="auto"/>
        <w:right w:val="none" w:sz="0" w:space="0" w:color="auto"/>
      </w:divBdr>
    </w:div>
    <w:div w:id="793476873">
      <w:bodyDiv w:val="1"/>
      <w:marLeft w:val="0"/>
      <w:marRight w:val="0"/>
      <w:marTop w:val="0"/>
      <w:marBottom w:val="0"/>
      <w:divBdr>
        <w:top w:val="none" w:sz="0" w:space="0" w:color="auto"/>
        <w:left w:val="none" w:sz="0" w:space="0" w:color="auto"/>
        <w:bottom w:val="none" w:sz="0" w:space="0" w:color="auto"/>
        <w:right w:val="none" w:sz="0" w:space="0" w:color="auto"/>
      </w:divBdr>
    </w:div>
    <w:div w:id="808674314">
      <w:bodyDiv w:val="1"/>
      <w:marLeft w:val="0"/>
      <w:marRight w:val="0"/>
      <w:marTop w:val="0"/>
      <w:marBottom w:val="0"/>
      <w:divBdr>
        <w:top w:val="none" w:sz="0" w:space="0" w:color="auto"/>
        <w:left w:val="none" w:sz="0" w:space="0" w:color="auto"/>
        <w:bottom w:val="none" w:sz="0" w:space="0" w:color="auto"/>
        <w:right w:val="none" w:sz="0" w:space="0" w:color="auto"/>
      </w:divBdr>
    </w:div>
    <w:div w:id="1079208307">
      <w:bodyDiv w:val="1"/>
      <w:marLeft w:val="0"/>
      <w:marRight w:val="0"/>
      <w:marTop w:val="0"/>
      <w:marBottom w:val="0"/>
      <w:divBdr>
        <w:top w:val="none" w:sz="0" w:space="0" w:color="auto"/>
        <w:left w:val="none" w:sz="0" w:space="0" w:color="auto"/>
        <w:bottom w:val="none" w:sz="0" w:space="0" w:color="auto"/>
        <w:right w:val="none" w:sz="0" w:space="0" w:color="auto"/>
      </w:divBdr>
    </w:div>
    <w:div w:id="1366638748">
      <w:bodyDiv w:val="1"/>
      <w:marLeft w:val="0"/>
      <w:marRight w:val="0"/>
      <w:marTop w:val="0"/>
      <w:marBottom w:val="0"/>
      <w:divBdr>
        <w:top w:val="none" w:sz="0" w:space="0" w:color="auto"/>
        <w:left w:val="none" w:sz="0" w:space="0" w:color="auto"/>
        <w:bottom w:val="none" w:sz="0" w:space="0" w:color="auto"/>
        <w:right w:val="none" w:sz="0" w:space="0" w:color="auto"/>
      </w:divBdr>
    </w:div>
    <w:div w:id="1411535609">
      <w:bodyDiv w:val="1"/>
      <w:marLeft w:val="0"/>
      <w:marRight w:val="0"/>
      <w:marTop w:val="0"/>
      <w:marBottom w:val="0"/>
      <w:divBdr>
        <w:top w:val="none" w:sz="0" w:space="0" w:color="auto"/>
        <w:left w:val="none" w:sz="0" w:space="0" w:color="auto"/>
        <w:bottom w:val="none" w:sz="0" w:space="0" w:color="auto"/>
        <w:right w:val="none" w:sz="0" w:space="0" w:color="auto"/>
      </w:divBdr>
    </w:div>
    <w:div w:id="1454326237">
      <w:bodyDiv w:val="1"/>
      <w:marLeft w:val="0"/>
      <w:marRight w:val="0"/>
      <w:marTop w:val="0"/>
      <w:marBottom w:val="0"/>
      <w:divBdr>
        <w:top w:val="none" w:sz="0" w:space="0" w:color="auto"/>
        <w:left w:val="none" w:sz="0" w:space="0" w:color="auto"/>
        <w:bottom w:val="none" w:sz="0" w:space="0" w:color="auto"/>
        <w:right w:val="none" w:sz="0" w:space="0" w:color="auto"/>
      </w:divBdr>
    </w:div>
    <w:div w:id="14553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11</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4</cp:revision>
  <dcterms:created xsi:type="dcterms:W3CDTF">2024-07-19T02:17:00Z</dcterms:created>
  <dcterms:modified xsi:type="dcterms:W3CDTF">2024-07-20T02:43:00Z</dcterms:modified>
</cp:coreProperties>
</file>